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38" w:rsidRDefault="00635525">
      <w:r>
        <w:rPr>
          <w:rFonts w:ascii="Times New Roman" w:hAnsi="Times New Roman"/>
          <w:noProof/>
          <w:lang w:eastAsia="tr-TR"/>
        </w:rPr>
        <w:drawing>
          <wp:inline distT="0" distB="0" distL="0" distR="0" wp14:anchorId="01A5DF93" wp14:editId="537EBEA0">
            <wp:extent cx="1416050" cy="1416050"/>
            <wp:effectExtent l="0" t="0" r="0" b="0"/>
            <wp:docPr id="1" name="Resim 1" descr="Boğaziçi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ğaziçi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25" w:rsidRDefault="00635525" w:rsidP="00635525">
      <w:pPr>
        <w:spacing w:line="276" w:lineRule="auto"/>
        <w:rPr>
          <w:b/>
        </w:rPr>
      </w:pPr>
      <w:r>
        <w:rPr>
          <w:b/>
        </w:rPr>
        <w:t>Basın Bülteni</w:t>
      </w:r>
    </w:p>
    <w:p w:rsidR="00635525" w:rsidRDefault="00BF408C" w:rsidP="00635525">
      <w:pPr>
        <w:spacing w:line="276" w:lineRule="auto"/>
        <w:rPr>
          <w:b/>
        </w:rPr>
      </w:pPr>
      <w:r>
        <w:rPr>
          <w:b/>
        </w:rPr>
        <w:t>2 Eylül</w:t>
      </w:r>
      <w:r w:rsidR="00A41AAF">
        <w:rPr>
          <w:b/>
        </w:rPr>
        <w:t xml:space="preserve"> </w:t>
      </w:r>
      <w:r w:rsidR="00635525" w:rsidRPr="009F03A4">
        <w:rPr>
          <w:b/>
        </w:rPr>
        <w:t>2019</w:t>
      </w:r>
    </w:p>
    <w:p w:rsidR="001046B4" w:rsidRDefault="00C34A39" w:rsidP="001046B4">
      <w:pPr>
        <w:pStyle w:val="Gvde"/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 xml:space="preserve">Yapay öğrenme </w:t>
      </w:r>
      <w:r w:rsidR="007B1A0A">
        <w:rPr>
          <w:rFonts w:ascii="Calibri" w:hAnsi="Calibri"/>
          <w:b/>
          <w:color w:val="auto"/>
          <w:sz w:val="40"/>
          <w:szCs w:val="40"/>
        </w:rPr>
        <w:t>kullanan</w:t>
      </w:r>
      <w:r>
        <w:rPr>
          <w:rFonts w:ascii="Calibri" w:hAnsi="Calibri"/>
          <w:b/>
          <w:color w:val="auto"/>
          <w:sz w:val="40"/>
          <w:szCs w:val="40"/>
        </w:rPr>
        <w:t xml:space="preserve"> </w:t>
      </w:r>
      <w:proofErr w:type="spellStart"/>
      <w:r w:rsidR="007B1A0A">
        <w:rPr>
          <w:rFonts w:ascii="Calibri" w:hAnsi="Calibri"/>
          <w:b/>
          <w:color w:val="auto"/>
          <w:sz w:val="40"/>
          <w:szCs w:val="40"/>
        </w:rPr>
        <w:t>nöro</w:t>
      </w:r>
      <w:r>
        <w:rPr>
          <w:rFonts w:ascii="Calibri" w:hAnsi="Calibri"/>
          <w:b/>
          <w:color w:val="auto"/>
          <w:sz w:val="40"/>
          <w:szCs w:val="40"/>
        </w:rPr>
        <w:t>protezler</w:t>
      </w:r>
      <w:proofErr w:type="spellEnd"/>
      <w:r>
        <w:rPr>
          <w:rFonts w:ascii="Calibri" w:hAnsi="Calibri"/>
          <w:b/>
          <w:color w:val="auto"/>
          <w:sz w:val="40"/>
          <w:szCs w:val="40"/>
        </w:rPr>
        <w:t xml:space="preserve"> Boğaziçi Üniversitesi’nde geliştiriliyor</w:t>
      </w:r>
    </w:p>
    <w:p w:rsidR="007B1A0A" w:rsidRDefault="007B1A0A" w:rsidP="001046B4">
      <w:pPr>
        <w:pStyle w:val="Gvde"/>
        <w:jc w:val="center"/>
        <w:rPr>
          <w:rFonts w:ascii="Calibri" w:hAnsi="Calibri"/>
          <w:b/>
          <w:color w:val="auto"/>
          <w:sz w:val="40"/>
          <w:szCs w:val="40"/>
        </w:rPr>
      </w:pPr>
      <w:bookmarkStart w:id="0" w:name="_GoBack"/>
      <w:bookmarkEnd w:id="0"/>
    </w:p>
    <w:p w:rsidR="001046B4" w:rsidRDefault="001046B4" w:rsidP="001046B4">
      <w:pPr>
        <w:pStyle w:val="Gvde"/>
        <w:spacing w:line="360" w:lineRule="auto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proofErr w:type="spellStart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>Nörobilimin</w:t>
      </w:r>
      <w:proofErr w:type="spellEnd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önemli uygulama alanlarından biri de hareket</w:t>
      </w:r>
      <w:r w:rsidR="007B1A0A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ve duyu</w:t>
      </w:r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işlevini kaybetmiş kişiler için tasarlanan </w:t>
      </w:r>
      <w:proofErr w:type="spellStart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>nöroprotezler</w:t>
      </w:r>
      <w:proofErr w:type="spellEnd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. Geliştirilen son teknolojiler sayesinde hastaların beyinlerine </w:t>
      </w:r>
      <w:r w:rsidR="007B1A0A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veya sinirlere </w:t>
      </w:r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yerleştirilen </w:t>
      </w:r>
      <w:proofErr w:type="spellStart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>implantlar</w:t>
      </w:r>
      <w:proofErr w:type="spellEnd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yardımıyla nöronlarda oluşan hareket </w:t>
      </w:r>
      <w:proofErr w:type="gramStart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>komutları</w:t>
      </w:r>
      <w:proofErr w:type="gramEnd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algılanıyor ve bir robot kol hareket ettirilerek cisimlere erişmek, onları kavrayarak kullanmak mümkün olabiliyor. </w:t>
      </w:r>
      <w:r w:rsidR="007B1A0A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Ayrıca sinir sistemine duyusal bilgi de verilebiliyor. </w:t>
      </w:r>
      <w:proofErr w:type="spellStart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>Nöroprotez</w:t>
      </w:r>
      <w:proofErr w:type="spellEnd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teknolojisinin her geçen gün hızla geliştiği günümüzde Boğaziçi Üniversitesi’nden bir grup bilim insanı </w:t>
      </w:r>
      <w:r w:rsidR="007B1A0A">
        <w:rPr>
          <w:rFonts w:asciiTheme="minorHAnsi" w:hAnsiTheme="minorHAnsi" w:cstheme="minorHAnsi"/>
          <w:b/>
          <w:iCs/>
          <w:color w:val="auto"/>
          <w:sz w:val="24"/>
          <w:szCs w:val="24"/>
        </w:rPr>
        <w:t>Avrupa’dan</w:t>
      </w:r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araştırmacıların yer aldığı </w:t>
      </w:r>
      <w:proofErr w:type="gramStart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>konsorsiyum</w:t>
      </w:r>
      <w:proofErr w:type="gramEnd"/>
      <w:r w:rsidRPr="001046B4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bünyesinde, bu alanda yeni teknolojiler üzerine araştırmalar yapıyor.  </w:t>
      </w:r>
    </w:p>
    <w:p w:rsidR="001046B4" w:rsidRDefault="001046B4" w:rsidP="001046B4">
      <w:pPr>
        <w:pStyle w:val="Gvde"/>
        <w:spacing w:line="360" w:lineRule="auto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:rsidR="001046B4" w:rsidRDefault="001046B4" w:rsidP="001046B4">
      <w:pPr>
        <w:pStyle w:val="Gvde"/>
        <w:spacing w:line="360" w:lineRule="auto"/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</w:pPr>
      <w:r w:rsidRPr="001046B4">
        <w:rPr>
          <w:rFonts w:ascii="Calibri" w:hAnsi="Calibri"/>
          <w:b/>
          <w:iCs/>
          <w:color w:val="auto"/>
          <w:sz w:val="24"/>
          <w:szCs w:val="24"/>
        </w:rPr>
        <w:t xml:space="preserve">Boğaziçi Üniversitesi Biyomedikal Mühendisliği Enstitüsü’nde öğretim üyesi olan Prof. Dr. Burak </w:t>
      </w:r>
      <w:proofErr w:type="spellStart"/>
      <w:r w:rsidRPr="001046B4">
        <w:rPr>
          <w:rFonts w:ascii="Calibri" w:hAnsi="Calibri"/>
          <w:b/>
          <w:iCs/>
          <w:color w:val="auto"/>
          <w:sz w:val="24"/>
          <w:szCs w:val="24"/>
        </w:rPr>
        <w:t>Güçlü’nün</w:t>
      </w:r>
      <w:proofErr w:type="spellEnd"/>
      <w:r w:rsidRPr="001046B4">
        <w:rPr>
          <w:rFonts w:ascii="Calibri" w:hAnsi="Calibri"/>
          <w:b/>
          <w:iCs/>
          <w:color w:val="auto"/>
          <w:sz w:val="24"/>
          <w:szCs w:val="24"/>
        </w:rPr>
        <w:t xml:space="preserve"> </w:t>
      </w:r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kurucusu olduğu Biyomedikal Mühendisliği Enstitüsü </w:t>
      </w:r>
      <w:r w:rsidRPr="001046B4">
        <w:rPr>
          <w:rFonts w:ascii="Calibri" w:hAnsi="Calibri"/>
          <w:b/>
          <w:iCs/>
          <w:color w:val="auto"/>
          <w:sz w:val="24"/>
          <w:szCs w:val="24"/>
        </w:rPr>
        <w:t>Dokunma Duyus</w:t>
      </w:r>
      <w:r w:rsidR="007B1A0A">
        <w:rPr>
          <w:rFonts w:ascii="Calibri" w:hAnsi="Calibri"/>
          <w:b/>
          <w:iCs/>
          <w:color w:val="auto"/>
          <w:sz w:val="24"/>
          <w:szCs w:val="24"/>
        </w:rPr>
        <w:t>u Araştırma</w:t>
      </w:r>
      <w:r w:rsidRPr="001046B4">
        <w:rPr>
          <w:rFonts w:ascii="Calibri" w:hAnsi="Calibri"/>
          <w:b/>
          <w:iCs/>
          <w:color w:val="auto"/>
          <w:sz w:val="24"/>
          <w:szCs w:val="24"/>
        </w:rPr>
        <w:t xml:space="preserve"> Laboratuvarı’nda</w:t>
      </w:r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yürütülen projede</w:t>
      </w:r>
      <w:r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,</w:t>
      </w:r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nöroprotez</w:t>
      </w:r>
      <w:proofErr w:type="spellEnd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alanında en yeni teknolojilerden biri olan ‘’</w:t>
      </w:r>
      <w:proofErr w:type="spellStart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Grafen</w:t>
      </w:r>
      <w:proofErr w:type="spellEnd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Teknolojisi’’ kullanılıyor. İsveç, İspanya</w:t>
      </w:r>
      <w:r w:rsidR="007B1A0A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, Fransa</w:t>
      </w:r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ve Türkiye’den araştırmacıların yer aldığı bir </w:t>
      </w:r>
      <w:proofErr w:type="gramStart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konsorsiyum</w:t>
      </w:r>
      <w:proofErr w:type="gramEnd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bünyesinde yürütülmekte olan bu proje sayesinde yakın bir gelecekte </w:t>
      </w:r>
      <w:proofErr w:type="spellStart"/>
      <w:r w:rsidR="007B1A0A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nöroprotezler</w:t>
      </w:r>
      <w:proofErr w:type="spellEnd"/>
      <w:r w:rsidR="007B1A0A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için </w:t>
      </w:r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yeni nesil </w:t>
      </w:r>
      <w:proofErr w:type="spellStart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biyo</w:t>
      </w:r>
      <w:proofErr w:type="spellEnd"/>
      <w:r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-</w:t>
      </w:r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uyumlu </w:t>
      </w:r>
      <w:proofErr w:type="spellStart"/>
      <w:r w:rsidR="007B1A0A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>elektrodların</w:t>
      </w:r>
      <w:proofErr w:type="spellEnd"/>
      <w:r w:rsidRPr="001046B4"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  <w:t xml:space="preserve"> hayatımıza girmesi bekleniyor. </w:t>
      </w:r>
    </w:p>
    <w:p w:rsidR="007B1A0A" w:rsidRDefault="007B1A0A" w:rsidP="001046B4">
      <w:pPr>
        <w:pStyle w:val="Gvde"/>
        <w:spacing w:line="360" w:lineRule="auto"/>
        <w:rPr>
          <w:rFonts w:ascii="Calibri" w:eastAsia="Times New Roman" w:hAnsi="Calibri"/>
          <w:b/>
          <w:iCs/>
          <w:color w:val="auto"/>
          <w:sz w:val="24"/>
          <w:szCs w:val="24"/>
          <w:bdr w:val="none" w:sz="0" w:space="0" w:color="auto"/>
        </w:rPr>
      </w:pPr>
    </w:p>
    <w:p w:rsidR="001046B4" w:rsidRPr="00011E6B" w:rsidRDefault="001046B4" w:rsidP="001046B4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1046B4">
        <w:rPr>
          <w:rFonts w:ascii="Calibri" w:hAnsi="Calibri"/>
          <w:sz w:val="24"/>
          <w:szCs w:val="24"/>
        </w:rPr>
        <w:t>Nöroprotezlere</w:t>
      </w:r>
      <w:proofErr w:type="spellEnd"/>
      <w:r w:rsidRPr="001046B4">
        <w:rPr>
          <w:rFonts w:ascii="Calibri" w:hAnsi="Calibri"/>
          <w:sz w:val="24"/>
          <w:szCs w:val="24"/>
        </w:rPr>
        <w:t xml:space="preserve"> duyu özelliği kazandırılması yönünde çalışmalar yapan </w:t>
      </w:r>
      <w:r w:rsidRPr="001046B4">
        <w:rPr>
          <w:rFonts w:ascii="Calibri" w:eastAsia="Times New Roman" w:hAnsi="Calibri"/>
          <w:sz w:val="24"/>
          <w:szCs w:val="24"/>
        </w:rPr>
        <w:t>Burak</w:t>
      </w:r>
      <w:r w:rsidRPr="001046B4">
        <w:rPr>
          <w:rFonts w:ascii="Calibri" w:eastAsia="Times New Roman" w:hAnsi="Calibri"/>
          <w:sz w:val="24"/>
          <w:szCs w:val="24"/>
          <w:lang w:eastAsia="tr-TR"/>
        </w:rPr>
        <w:t xml:space="preserve"> Güçlü</w:t>
      </w:r>
      <w:r w:rsidRPr="001046B4">
        <w:rPr>
          <w:rFonts w:ascii="Calibri" w:hAnsi="Calibri"/>
          <w:sz w:val="24"/>
          <w:szCs w:val="24"/>
        </w:rPr>
        <w:t>, İspanya ve İsveç’ten araştırma merkezilerinin yanı sıra TÜBİTAK desteğiyle Boğaziçi Üniversitesi’nin Türkiye’den tek ortak olarak</w:t>
      </w:r>
      <w:r>
        <w:rPr>
          <w:rFonts w:ascii="Calibri" w:hAnsi="Calibri"/>
          <w:sz w:val="24"/>
          <w:szCs w:val="24"/>
        </w:rPr>
        <w:t xml:space="preserve"> </w:t>
      </w:r>
      <w:r w:rsidRPr="001046B4">
        <w:rPr>
          <w:rFonts w:ascii="Calibri" w:hAnsi="Calibri"/>
          <w:sz w:val="24"/>
          <w:szCs w:val="24"/>
        </w:rPr>
        <w:t xml:space="preserve">yer aldığı yeni projede </w:t>
      </w:r>
      <w:proofErr w:type="spellStart"/>
      <w:r w:rsidRPr="001046B4">
        <w:rPr>
          <w:rFonts w:ascii="Calibri" w:hAnsi="Calibri"/>
          <w:sz w:val="24"/>
          <w:szCs w:val="24"/>
        </w:rPr>
        <w:t>nöroprotezlerde</w:t>
      </w:r>
      <w:proofErr w:type="spellEnd"/>
      <w:r w:rsidRPr="001046B4">
        <w:rPr>
          <w:rFonts w:ascii="Calibri" w:hAnsi="Calibri"/>
          <w:sz w:val="24"/>
          <w:szCs w:val="24"/>
        </w:rPr>
        <w:t xml:space="preserve"> yeni nesil </w:t>
      </w:r>
      <w:proofErr w:type="spellStart"/>
      <w:r w:rsidRPr="001046B4">
        <w:rPr>
          <w:rFonts w:ascii="Calibri" w:hAnsi="Calibri"/>
          <w:sz w:val="24"/>
          <w:szCs w:val="24"/>
        </w:rPr>
        <w:t>Grafen</w:t>
      </w:r>
      <w:proofErr w:type="spellEnd"/>
      <w:r w:rsidRPr="001046B4">
        <w:rPr>
          <w:rFonts w:ascii="Calibri" w:hAnsi="Calibri"/>
          <w:sz w:val="24"/>
          <w:szCs w:val="24"/>
        </w:rPr>
        <w:t xml:space="preserve"> teknolojisini denendiğini belirtti.</w:t>
      </w:r>
      <w:r w:rsidR="00011E6B">
        <w:rPr>
          <w:rFonts w:ascii="Calibri" w:hAnsi="Calibri"/>
          <w:sz w:val="24"/>
          <w:szCs w:val="24"/>
        </w:rPr>
        <w:t xml:space="preserve"> </w:t>
      </w:r>
      <w:proofErr w:type="spellStart"/>
      <w:r w:rsidRPr="001046B4">
        <w:rPr>
          <w:rFonts w:ascii="Calibri" w:hAnsi="Calibri" w:cs="Arial"/>
          <w:sz w:val="24"/>
          <w:szCs w:val="24"/>
        </w:rPr>
        <w:t>Grafen</w:t>
      </w:r>
      <w:proofErr w:type="spellEnd"/>
      <w:r w:rsidRPr="001046B4">
        <w:rPr>
          <w:rFonts w:ascii="Calibri" w:hAnsi="Calibri" w:cs="Arial"/>
          <w:sz w:val="24"/>
          <w:szCs w:val="24"/>
        </w:rPr>
        <w:t xml:space="preserve"> vücut içinde iyonik sıvılarda yapısı bozulmadan </w:t>
      </w:r>
      <w:r w:rsidRPr="001046B4">
        <w:rPr>
          <w:rFonts w:ascii="Calibri" w:hAnsi="Calibri" w:cs="Arial"/>
          <w:sz w:val="24"/>
          <w:szCs w:val="24"/>
        </w:rPr>
        <w:lastRenderedPageBreak/>
        <w:t>kalabiliyor</w:t>
      </w:r>
      <w:r w:rsidR="00011E6B">
        <w:rPr>
          <w:rFonts w:ascii="Calibri" w:hAnsi="Calibri" w:cs="Arial"/>
          <w:sz w:val="24"/>
          <w:szCs w:val="24"/>
        </w:rPr>
        <w:t xml:space="preserve">, hücrelere zarar vermeden temas sağlayabiliyor ve esnek yapılarda üretilebiliyor. Bu özellikleri sayesinde elektriksel, mekanik ve biyokimyasal açıdan üstün </w:t>
      </w:r>
      <w:proofErr w:type="spellStart"/>
      <w:r w:rsidR="00011E6B">
        <w:rPr>
          <w:rFonts w:ascii="Calibri" w:hAnsi="Calibri" w:cs="Arial"/>
          <w:sz w:val="24"/>
          <w:szCs w:val="24"/>
        </w:rPr>
        <w:t>elektrodlar</w:t>
      </w:r>
      <w:proofErr w:type="spellEnd"/>
      <w:r w:rsidR="00011E6B">
        <w:rPr>
          <w:rFonts w:ascii="Calibri" w:hAnsi="Calibri" w:cs="Arial"/>
          <w:sz w:val="24"/>
          <w:szCs w:val="24"/>
        </w:rPr>
        <w:t xml:space="preserve"> yapılabildiği gibi doku-organ iskeleleri, </w:t>
      </w:r>
      <w:proofErr w:type="spellStart"/>
      <w:r w:rsidR="00011E6B">
        <w:rPr>
          <w:rFonts w:ascii="Calibri" w:hAnsi="Calibri" w:cs="Arial"/>
          <w:sz w:val="24"/>
          <w:szCs w:val="24"/>
        </w:rPr>
        <w:t>biyoalgılama</w:t>
      </w:r>
      <w:proofErr w:type="spellEnd"/>
      <w:r w:rsidR="00011E6B">
        <w:rPr>
          <w:rFonts w:ascii="Calibri" w:hAnsi="Calibri" w:cs="Arial"/>
          <w:sz w:val="24"/>
          <w:szCs w:val="24"/>
        </w:rPr>
        <w:t xml:space="preserve"> ve </w:t>
      </w:r>
      <w:r w:rsidRPr="001046B4">
        <w:rPr>
          <w:rFonts w:ascii="Calibri" w:hAnsi="Calibri" w:cs="Arial"/>
          <w:sz w:val="24"/>
          <w:szCs w:val="24"/>
        </w:rPr>
        <w:t xml:space="preserve">ilaç salım sistemlerinin geliştirilmesinde önemli rol oynaması bekleniyor. </w:t>
      </w:r>
    </w:p>
    <w:p w:rsidR="001046B4" w:rsidRPr="00B946E1" w:rsidRDefault="001046B4" w:rsidP="001046B4">
      <w:pPr>
        <w:spacing w:line="360" w:lineRule="auto"/>
        <w:rPr>
          <w:rFonts w:ascii="Calibri" w:hAnsi="Calibri"/>
          <w:b/>
          <w:i/>
          <w:sz w:val="24"/>
          <w:szCs w:val="24"/>
        </w:rPr>
      </w:pPr>
      <w:r w:rsidRPr="001046B4">
        <w:rPr>
          <w:rFonts w:ascii="Calibri" w:hAnsi="Calibri"/>
          <w:sz w:val="24"/>
          <w:szCs w:val="24"/>
        </w:rPr>
        <w:t xml:space="preserve">Prof. Dr. Güçlü, Avrupa Birliği’nin günümüzde bilimsel araştırmalar açısından en önemli yatırım alanı olarak kabul ettiği </w:t>
      </w:r>
      <w:proofErr w:type="spellStart"/>
      <w:r w:rsidRPr="001046B4">
        <w:rPr>
          <w:rFonts w:ascii="Calibri" w:hAnsi="Calibri"/>
          <w:sz w:val="24"/>
          <w:szCs w:val="24"/>
        </w:rPr>
        <w:t>Grafen</w:t>
      </w:r>
      <w:proofErr w:type="spellEnd"/>
      <w:r w:rsidRPr="001046B4">
        <w:rPr>
          <w:rFonts w:ascii="Calibri" w:hAnsi="Calibri"/>
          <w:sz w:val="24"/>
          <w:szCs w:val="24"/>
        </w:rPr>
        <w:t xml:space="preserve"> teknolojisi hakkında şu bilgileri verdi:</w:t>
      </w:r>
      <w:r w:rsidRPr="001046B4">
        <w:rPr>
          <w:rFonts w:ascii="Calibri" w:hAnsi="Calibri"/>
          <w:b/>
          <w:sz w:val="24"/>
          <w:szCs w:val="24"/>
        </w:rPr>
        <w:t xml:space="preserve"> ‘</w:t>
      </w:r>
      <w:r w:rsidRPr="001046B4">
        <w:rPr>
          <w:rFonts w:ascii="Calibri" w:hAnsi="Calibri"/>
          <w:b/>
          <w:i/>
          <w:sz w:val="24"/>
          <w:szCs w:val="24"/>
        </w:rPr>
        <w:t>’</w:t>
      </w:r>
      <w:proofErr w:type="spellStart"/>
      <w:r w:rsidRPr="001046B4">
        <w:rPr>
          <w:rFonts w:ascii="Calibri" w:hAnsi="Calibri" w:cs="Arial"/>
          <w:b/>
          <w:i/>
          <w:sz w:val="24"/>
          <w:szCs w:val="24"/>
        </w:rPr>
        <w:t>Grafen</w:t>
      </w:r>
      <w:proofErr w:type="spellEnd"/>
      <w:r w:rsidRPr="001046B4">
        <w:rPr>
          <w:rFonts w:ascii="Calibri" w:hAnsi="Calibri" w:cs="Arial"/>
          <w:b/>
          <w:i/>
          <w:sz w:val="24"/>
          <w:szCs w:val="24"/>
        </w:rPr>
        <w:t xml:space="preserve">, karbon atomunun bal peteği örgülü </w:t>
      </w:r>
      <w:r w:rsidR="00263656">
        <w:rPr>
          <w:rFonts w:ascii="Calibri" w:hAnsi="Calibri" w:cs="Arial"/>
          <w:b/>
          <w:i/>
          <w:sz w:val="24"/>
          <w:szCs w:val="24"/>
        </w:rPr>
        <w:t xml:space="preserve">tek tabaka halinde </w:t>
      </w:r>
      <w:r w:rsidR="00011E6B">
        <w:rPr>
          <w:rFonts w:ascii="Calibri" w:hAnsi="Calibri" w:cs="Arial"/>
          <w:b/>
          <w:i/>
          <w:sz w:val="24"/>
          <w:szCs w:val="24"/>
        </w:rPr>
        <w:t xml:space="preserve">düzlemsel </w:t>
      </w:r>
      <w:r w:rsidRPr="001046B4">
        <w:rPr>
          <w:rFonts w:ascii="Calibri" w:hAnsi="Calibri" w:cs="Arial"/>
          <w:b/>
          <w:i/>
          <w:sz w:val="24"/>
          <w:szCs w:val="24"/>
        </w:rPr>
        <w:t>yapı</w:t>
      </w:r>
      <w:r w:rsidR="00263656">
        <w:rPr>
          <w:rFonts w:ascii="Calibri" w:hAnsi="Calibri" w:cs="Arial"/>
          <w:b/>
          <w:i/>
          <w:sz w:val="24"/>
          <w:szCs w:val="24"/>
        </w:rPr>
        <w:t xml:space="preserve">sına </w:t>
      </w:r>
      <w:r w:rsidRPr="001046B4">
        <w:rPr>
          <w:rFonts w:ascii="Calibri" w:hAnsi="Calibri" w:cs="Arial"/>
          <w:b/>
          <w:i/>
          <w:sz w:val="24"/>
          <w:szCs w:val="24"/>
        </w:rPr>
        <w:t>verilen bir isim.</w:t>
      </w:r>
      <w:r w:rsidR="00263656">
        <w:rPr>
          <w:rFonts w:ascii="Calibri" w:hAnsi="Calibri" w:cs="Arial"/>
          <w:b/>
          <w:i/>
          <w:sz w:val="24"/>
          <w:szCs w:val="24"/>
        </w:rPr>
        <w:t xml:space="preserve"> Karbonun bir tür hali diyebiliriz. Boyutlarına göre ç</w:t>
      </w:r>
      <w:r w:rsidRPr="001046B4">
        <w:rPr>
          <w:rFonts w:ascii="Calibri" w:hAnsi="Calibri" w:cs="Arial"/>
          <w:b/>
          <w:i/>
          <w:sz w:val="24"/>
          <w:szCs w:val="24"/>
        </w:rPr>
        <w:t xml:space="preserve">elikten </w:t>
      </w:r>
      <w:r w:rsidR="00263656">
        <w:rPr>
          <w:rFonts w:ascii="Calibri" w:hAnsi="Calibri" w:cs="Arial"/>
          <w:b/>
          <w:i/>
          <w:sz w:val="24"/>
          <w:szCs w:val="24"/>
        </w:rPr>
        <w:t>1</w:t>
      </w:r>
      <w:r w:rsidRPr="001046B4">
        <w:rPr>
          <w:rFonts w:ascii="Calibri" w:hAnsi="Calibri" w:cs="Arial"/>
          <w:b/>
          <w:i/>
          <w:sz w:val="24"/>
          <w:szCs w:val="24"/>
        </w:rPr>
        <w:t xml:space="preserve">00 kat daha kuvvetli ve bugüne dek elde edilebilen en ince madde olması açısından dikkat </w:t>
      </w:r>
      <w:r w:rsidR="00263656">
        <w:rPr>
          <w:rFonts w:ascii="Calibri" w:hAnsi="Calibri" w:cs="Arial"/>
          <w:b/>
          <w:i/>
          <w:sz w:val="24"/>
          <w:szCs w:val="24"/>
        </w:rPr>
        <w:t xml:space="preserve">çekiyor. Özellikle </w:t>
      </w:r>
      <w:proofErr w:type="spellStart"/>
      <w:r w:rsidR="00263656">
        <w:rPr>
          <w:rFonts w:ascii="Calibri" w:hAnsi="Calibri" w:cs="Arial"/>
          <w:b/>
          <w:i/>
          <w:sz w:val="24"/>
          <w:szCs w:val="24"/>
        </w:rPr>
        <w:t>grafen</w:t>
      </w:r>
      <w:proofErr w:type="spellEnd"/>
      <w:r w:rsidR="00263656">
        <w:rPr>
          <w:rFonts w:ascii="Calibri" w:hAnsi="Calibri" w:cs="Arial"/>
          <w:b/>
          <w:i/>
          <w:sz w:val="24"/>
          <w:szCs w:val="24"/>
        </w:rPr>
        <w:t xml:space="preserve"> oksit türevlerinin teknolojide sayısız kullanım alanı var. Örneğin şeffaf bükülebilir elektronik devrelerden tutun, minyatür </w:t>
      </w:r>
      <w:proofErr w:type="spellStart"/>
      <w:r w:rsidR="00263656">
        <w:rPr>
          <w:rFonts w:ascii="Calibri" w:hAnsi="Calibri" w:cs="Arial"/>
          <w:b/>
          <w:i/>
          <w:sz w:val="24"/>
          <w:szCs w:val="24"/>
        </w:rPr>
        <w:t>biyosensörler</w:t>
      </w:r>
      <w:proofErr w:type="spellEnd"/>
      <w:r w:rsidR="00263656">
        <w:rPr>
          <w:rFonts w:ascii="Calibri" w:hAnsi="Calibri" w:cs="Arial"/>
          <w:b/>
          <w:i/>
          <w:sz w:val="24"/>
          <w:szCs w:val="24"/>
        </w:rPr>
        <w:t xml:space="preserve"> ve ilaç salınım sistemleri yapma</w:t>
      </w:r>
      <w:r w:rsidR="00B946E1">
        <w:rPr>
          <w:rFonts w:ascii="Calibri" w:hAnsi="Calibri" w:cs="Arial"/>
          <w:b/>
          <w:i/>
          <w:sz w:val="24"/>
          <w:szCs w:val="24"/>
        </w:rPr>
        <w:t xml:space="preserve">k, </w:t>
      </w:r>
      <w:r w:rsidRPr="001046B4">
        <w:rPr>
          <w:rFonts w:ascii="Calibri" w:hAnsi="Calibri"/>
          <w:b/>
          <w:i/>
          <w:sz w:val="24"/>
          <w:szCs w:val="24"/>
        </w:rPr>
        <w:t xml:space="preserve">doku yenilenmesinde yardımcı malzeme olarak </w:t>
      </w:r>
      <w:r w:rsidR="00B946E1">
        <w:rPr>
          <w:rFonts w:ascii="Calibri" w:hAnsi="Calibri"/>
          <w:b/>
          <w:i/>
          <w:sz w:val="24"/>
          <w:szCs w:val="24"/>
        </w:rPr>
        <w:t xml:space="preserve">kullanmak mümkün. Bizim projede özellikle beyin ve sinirlerle iletişim kuracak </w:t>
      </w:r>
      <w:proofErr w:type="spellStart"/>
      <w:r w:rsidR="00B946E1">
        <w:rPr>
          <w:rFonts w:ascii="Calibri" w:hAnsi="Calibri"/>
          <w:b/>
          <w:i/>
          <w:sz w:val="24"/>
          <w:szCs w:val="24"/>
        </w:rPr>
        <w:t>arayüzlerde</w:t>
      </w:r>
      <w:proofErr w:type="spellEnd"/>
      <w:r w:rsidR="00B946E1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B946E1">
        <w:rPr>
          <w:rFonts w:ascii="Calibri" w:hAnsi="Calibri"/>
          <w:b/>
          <w:i/>
          <w:sz w:val="24"/>
          <w:szCs w:val="24"/>
        </w:rPr>
        <w:t>elektrod</w:t>
      </w:r>
      <w:proofErr w:type="spellEnd"/>
      <w:r w:rsidR="00B946E1">
        <w:rPr>
          <w:rFonts w:ascii="Calibri" w:hAnsi="Calibri"/>
          <w:b/>
          <w:i/>
          <w:sz w:val="24"/>
          <w:szCs w:val="24"/>
        </w:rPr>
        <w:t xml:space="preserve"> olarak kullanımıyla ilgileniyoruz.”</w:t>
      </w:r>
    </w:p>
    <w:p w:rsidR="001046B4" w:rsidRPr="001046B4" w:rsidRDefault="001046B4" w:rsidP="001046B4">
      <w:pPr>
        <w:spacing w:line="360" w:lineRule="auto"/>
        <w:rPr>
          <w:rFonts w:ascii="Calibri" w:hAnsi="Calibri"/>
          <w:b/>
          <w:iCs/>
          <w:sz w:val="32"/>
          <w:szCs w:val="32"/>
        </w:rPr>
      </w:pPr>
      <w:r w:rsidRPr="001046B4">
        <w:rPr>
          <w:rFonts w:ascii="Calibri" w:hAnsi="Calibri"/>
          <w:b/>
          <w:iCs/>
          <w:sz w:val="32"/>
          <w:szCs w:val="32"/>
        </w:rPr>
        <w:t xml:space="preserve">Geleceğin yatırım alanı: </w:t>
      </w:r>
      <w:proofErr w:type="spellStart"/>
      <w:r w:rsidRPr="001046B4">
        <w:rPr>
          <w:rFonts w:ascii="Calibri" w:hAnsi="Calibri"/>
          <w:b/>
          <w:iCs/>
          <w:sz w:val="32"/>
          <w:szCs w:val="32"/>
        </w:rPr>
        <w:t>Grafen</w:t>
      </w:r>
      <w:proofErr w:type="spellEnd"/>
    </w:p>
    <w:p w:rsidR="00C167AA" w:rsidRDefault="001046B4" w:rsidP="001046B4">
      <w:pPr>
        <w:spacing w:line="360" w:lineRule="auto"/>
        <w:rPr>
          <w:rFonts w:ascii="Calibri" w:hAnsi="Calibri"/>
          <w:b/>
          <w:iCs/>
          <w:sz w:val="24"/>
          <w:szCs w:val="24"/>
        </w:rPr>
      </w:pPr>
      <w:r w:rsidRPr="00673964">
        <w:rPr>
          <w:rFonts w:ascii="Calibri" w:hAnsi="Calibri"/>
          <w:bCs/>
          <w:iCs/>
          <w:sz w:val="24"/>
          <w:szCs w:val="24"/>
        </w:rPr>
        <w:t xml:space="preserve">Prof. Dr. Burak Güçlü, </w:t>
      </w:r>
      <w:proofErr w:type="spellStart"/>
      <w:r w:rsidRPr="00673964">
        <w:rPr>
          <w:rFonts w:ascii="Calibri" w:hAnsi="Calibri"/>
          <w:bCs/>
          <w:iCs/>
          <w:sz w:val="24"/>
          <w:szCs w:val="24"/>
        </w:rPr>
        <w:t>grafen</w:t>
      </w:r>
      <w:proofErr w:type="spellEnd"/>
      <w:r w:rsidRPr="00673964">
        <w:rPr>
          <w:rFonts w:ascii="Calibri" w:hAnsi="Calibri"/>
          <w:bCs/>
          <w:iCs/>
          <w:sz w:val="24"/>
          <w:szCs w:val="24"/>
        </w:rPr>
        <w:t xml:space="preserve"> teknolojisinin</w:t>
      </w:r>
      <w:r w:rsidR="00673964" w:rsidRPr="00673964">
        <w:rPr>
          <w:rFonts w:ascii="Calibri" w:hAnsi="Calibri"/>
          <w:bCs/>
          <w:iCs/>
          <w:sz w:val="24"/>
          <w:szCs w:val="24"/>
        </w:rPr>
        <w:t xml:space="preserve"> </w:t>
      </w:r>
      <w:proofErr w:type="spellStart"/>
      <w:r w:rsidR="00673964" w:rsidRPr="00673964">
        <w:rPr>
          <w:rFonts w:ascii="Calibri" w:hAnsi="Calibri"/>
          <w:bCs/>
          <w:iCs/>
          <w:sz w:val="24"/>
          <w:szCs w:val="24"/>
        </w:rPr>
        <w:t>nöroprotez</w:t>
      </w:r>
      <w:proofErr w:type="spellEnd"/>
      <w:r w:rsidR="00673964" w:rsidRPr="00673964">
        <w:rPr>
          <w:rFonts w:ascii="Calibri" w:hAnsi="Calibri"/>
          <w:bCs/>
          <w:iCs/>
          <w:sz w:val="24"/>
          <w:szCs w:val="24"/>
        </w:rPr>
        <w:t xml:space="preserve"> alanındaki önemini şu sözlerle ifade ediyor</w:t>
      </w:r>
      <w:r w:rsidR="00673964">
        <w:rPr>
          <w:rFonts w:ascii="Calibri" w:hAnsi="Calibri"/>
          <w:b/>
          <w:iCs/>
          <w:sz w:val="24"/>
          <w:szCs w:val="24"/>
        </w:rPr>
        <w:t xml:space="preserve">: </w:t>
      </w:r>
      <w:r w:rsidR="00C167AA">
        <w:rPr>
          <w:rFonts w:ascii="Calibri" w:hAnsi="Calibri"/>
          <w:b/>
          <w:iCs/>
          <w:sz w:val="24"/>
          <w:szCs w:val="24"/>
        </w:rPr>
        <w:t xml:space="preserve"> </w:t>
      </w:r>
      <w:r w:rsidR="00673964">
        <w:rPr>
          <w:rFonts w:ascii="Calibri" w:hAnsi="Calibri"/>
          <w:b/>
          <w:iCs/>
          <w:sz w:val="24"/>
          <w:szCs w:val="24"/>
        </w:rPr>
        <w:t>“</w:t>
      </w:r>
      <w:r w:rsidRPr="001046B4">
        <w:rPr>
          <w:rFonts w:ascii="Calibri" w:hAnsi="Calibri"/>
          <w:b/>
          <w:iCs/>
          <w:sz w:val="24"/>
          <w:szCs w:val="24"/>
        </w:rPr>
        <w:t>Avrupa Birliği’nin günümüzde beyin araştırmaları ile</w:t>
      </w:r>
      <w:r>
        <w:rPr>
          <w:rFonts w:ascii="Calibri" w:hAnsi="Calibri"/>
          <w:b/>
          <w:iCs/>
          <w:sz w:val="24"/>
          <w:szCs w:val="24"/>
        </w:rPr>
        <w:t xml:space="preserve"> </w:t>
      </w:r>
      <w:r w:rsidRPr="001046B4">
        <w:rPr>
          <w:rFonts w:ascii="Calibri" w:hAnsi="Calibri"/>
          <w:b/>
          <w:iCs/>
          <w:sz w:val="24"/>
          <w:szCs w:val="24"/>
        </w:rPr>
        <w:t>birlikte en fazla yatırım yaptığı alanla</w:t>
      </w:r>
      <w:r>
        <w:rPr>
          <w:rFonts w:ascii="Calibri" w:hAnsi="Calibri"/>
          <w:b/>
          <w:iCs/>
          <w:sz w:val="24"/>
          <w:szCs w:val="24"/>
        </w:rPr>
        <w:t>r</w:t>
      </w:r>
      <w:r w:rsidRPr="001046B4">
        <w:rPr>
          <w:rFonts w:ascii="Calibri" w:hAnsi="Calibri"/>
          <w:b/>
          <w:iCs/>
          <w:sz w:val="24"/>
          <w:szCs w:val="24"/>
        </w:rPr>
        <w:t xml:space="preserve">ın başında </w:t>
      </w:r>
      <w:proofErr w:type="spellStart"/>
      <w:r w:rsidRPr="001046B4">
        <w:rPr>
          <w:rFonts w:ascii="Calibri" w:hAnsi="Calibri"/>
          <w:b/>
          <w:iCs/>
          <w:sz w:val="24"/>
          <w:szCs w:val="24"/>
        </w:rPr>
        <w:t>Grafen’in</w:t>
      </w:r>
      <w:proofErr w:type="spellEnd"/>
      <w:r w:rsidRPr="001046B4">
        <w:rPr>
          <w:rFonts w:ascii="Calibri" w:hAnsi="Calibri"/>
          <w:b/>
          <w:iCs/>
          <w:sz w:val="24"/>
          <w:szCs w:val="24"/>
        </w:rPr>
        <w:t xml:space="preserve"> kullanıldığı alanlar geliyor.  Biz de ortaklarından biri olduğumuz </w:t>
      </w:r>
      <w:r w:rsidR="00B946E1">
        <w:rPr>
          <w:rFonts w:ascii="Calibri" w:hAnsi="Calibri"/>
          <w:b/>
          <w:iCs/>
          <w:sz w:val="24"/>
          <w:szCs w:val="24"/>
        </w:rPr>
        <w:t xml:space="preserve">ERA-NET çağrısı kapsamındaki </w:t>
      </w:r>
      <w:r w:rsidRPr="001046B4">
        <w:rPr>
          <w:rFonts w:ascii="Calibri" w:hAnsi="Calibri"/>
          <w:b/>
          <w:iCs/>
          <w:sz w:val="24"/>
          <w:szCs w:val="24"/>
        </w:rPr>
        <w:t xml:space="preserve">AB projesinde yeni nesil </w:t>
      </w:r>
      <w:proofErr w:type="spellStart"/>
      <w:r w:rsidRPr="001046B4">
        <w:rPr>
          <w:rFonts w:ascii="Calibri" w:hAnsi="Calibri"/>
          <w:b/>
          <w:iCs/>
          <w:sz w:val="24"/>
          <w:szCs w:val="24"/>
        </w:rPr>
        <w:t>grafen</w:t>
      </w:r>
      <w:proofErr w:type="spellEnd"/>
      <w:r w:rsidRPr="001046B4">
        <w:rPr>
          <w:rFonts w:ascii="Calibri" w:hAnsi="Calibri"/>
          <w:b/>
          <w:iCs/>
          <w:sz w:val="24"/>
          <w:szCs w:val="24"/>
        </w:rPr>
        <w:t xml:space="preserve"> </w:t>
      </w:r>
      <w:proofErr w:type="spellStart"/>
      <w:r w:rsidRPr="001046B4">
        <w:rPr>
          <w:rFonts w:ascii="Calibri" w:hAnsi="Calibri"/>
          <w:b/>
          <w:iCs/>
          <w:sz w:val="24"/>
          <w:szCs w:val="24"/>
        </w:rPr>
        <w:t>elektro</w:t>
      </w:r>
      <w:r w:rsidR="00B946E1">
        <w:rPr>
          <w:rFonts w:ascii="Calibri" w:hAnsi="Calibri"/>
          <w:b/>
          <w:iCs/>
          <w:sz w:val="24"/>
          <w:szCs w:val="24"/>
        </w:rPr>
        <w:t>d</w:t>
      </w:r>
      <w:r w:rsidRPr="001046B4">
        <w:rPr>
          <w:rFonts w:ascii="Calibri" w:hAnsi="Calibri"/>
          <w:b/>
          <w:iCs/>
          <w:sz w:val="24"/>
          <w:szCs w:val="24"/>
        </w:rPr>
        <w:t>larla</w:t>
      </w:r>
      <w:proofErr w:type="spellEnd"/>
      <w:r w:rsidRPr="001046B4">
        <w:rPr>
          <w:rFonts w:ascii="Calibri" w:hAnsi="Calibri"/>
          <w:b/>
          <w:iCs/>
          <w:sz w:val="24"/>
          <w:szCs w:val="24"/>
        </w:rPr>
        <w:t xml:space="preserve"> çalışıyoruz. Bunlar hali hazırda piyasada ticari olarak bulunmuyor. Bu nedenle bundan önceki deneylerde hep metal </w:t>
      </w:r>
      <w:proofErr w:type="spellStart"/>
      <w:r w:rsidRPr="001046B4">
        <w:rPr>
          <w:rFonts w:ascii="Calibri" w:hAnsi="Calibri"/>
          <w:b/>
          <w:iCs/>
          <w:sz w:val="24"/>
          <w:szCs w:val="24"/>
        </w:rPr>
        <w:t>elektro</w:t>
      </w:r>
      <w:r w:rsidR="00B946E1">
        <w:rPr>
          <w:rFonts w:ascii="Calibri" w:hAnsi="Calibri"/>
          <w:b/>
          <w:iCs/>
          <w:sz w:val="24"/>
          <w:szCs w:val="24"/>
        </w:rPr>
        <w:t>d</w:t>
      </w:r>
      <w:r w:rsidRPr="001046B4">
        <w:rPr>
          <w:rFonts w:ascii="Calibri" w:hAnsi="Calibri"/>
          <w:b/>
          <w:iCs/>
          <w:sz w:val="24"/>
          <w:szCs w:val="24"/>
        </w:rPr>
        <w:t>lar</w:t>
      </w:r>
      <w:proofErr w:type="spellEnd"/>
      <w:r w:rsidRPr="001046B4">
        <w:rPr>
          <w:rFonts w:ascii="Calibri" w:hAnsi="Calibri"/>
          <w:b/>
          <w:iCs/>
          <w:sz w:val="24"/>
          <w:szCs w:val="24"/>
        </w:rPr>
        <w:t xml:space="preserve"> kullandık. Metal </w:t>
      </w:r>
      <w:proofErr w:type="spellStart"/>
      <w:r w:rsidRPr="001046B4">
        <w:rPr>
          <w:rFonts w:ascii="Calibri" w:hAnsi="Calibri"/>
          <w:b/>
          <w:iCs/>
          <w:sz w:val="24"/>
          <w:szCs w:val="24"/>
        </w:rPr>
        <w:t>elektro</w:t>
      </w:r>
      <w:r w:rsidR="00B946E1">
        <w:rPr>
          <w:rFonts w:ascii="Calibri" w:hAnsi="Calibri"/>
          <w:b/>
          <w:iCs/>
          <w:sz w:val="24"/>
          <w:szCs w:val="24"/>
        </w:rPr>
        <w:t>d</w:t>
      </w:r>
      <w:r w:rsidRPr="001046B4">
        <w:rPr>
          <w:rFonts w:ascii="Calibri" w:hAnsi="Calibri"/>
          <w:b/>
          <w:iCs/>
          <w:sz w:val="24"/>
          <w:szCs w:val="24"/>
        </w:rPr>
        <w:t>ların</w:t>
      </w:r>
      <w:proofErr w:type="spellEnd"/>
      <w:r w:rsidRPr="001046B4">
        <w:rPr>
          <w:rFonts w:ascii="Calibri" w:hAnsi="Calibri"/>
          <w:b/>
          <w:iCs/>
          <w:sz w:val="24"/>
          <w:szCs w:val="24"/>
        </w:rPr>
        <w:t xml:space="preserve"> </w:t>
      </w:r>
      <w:r w:rsidR="00B946E1">
        <w:rPr>
          <w:rFonts w:ascii="Calibri" w:hAnsi="Calibri"/>
          <w:b/>
          <w:iCs/>
          <w:sz w:val="24"/>
          <w:szCs w:val="24"/>
        </w:rPr>
        <w:t xml:space="preserve">elektriksel </w:t>
      </w:r>
      <w:r w:rsidRPr="001046B4">
        <w:rPr>
          <w:rFonts w:ascii="Calibri" w:hAnsi="Calibri"/>
          <w:b/>
          <w:iCs/>
          <w:sz w:val="24"/>
          <w:szCs w:val="24"/>
        </w:rPr>
        <w:t>iletken</w:t>
      </w:r>
      <w:r w:rsidR="00B946E1">
        <w:rPr>
          <w:rFonts w:ascii="Calibri" w:hAnsi="Calibri"/>
          <w:b/>
          <w:iCs/>
          <w:sz w:val="24"/>
          <w:szCs w:val="24"/>
        </w:rPr>
        <w:t>lik</w:t>
      </w:r>
      <w:r w:rsidRPr="001046B4">
        <w:rPr>
          <w:rFonts w:ascii="Calibri" w:hAnsi="Calibri"/>
          <w:b/>
          <w:iCs/>
          <w:sz w:val="24"/>
          <w:szCs w:val="24"/>
        </w:rPr>
        <w:t xml:space="preserve"> özellikleri çok iyi ama biyolojik uyumlulukları zayıf.</w:t>
      </w:r>
      <w:r w:rsidR="00B946E1">
        <w:rPr>
          <w:rFonts w:ascii="Calibri" w:hAnsi="Calibri"/>
          <w:b/>
          <w:iCs/>
          <w:sz w:val="24"/>
          <w:szCs w:val="24"/>
        </w:rPr>
        <w:t xml:space="preserve"> </w:t>
      </w:r>
      <w:r w:rsidRPr="001046B4">
        <w:rPr>
          <w:rFonts w:ascii="Calibri" w:hAnsi="Calibri"/>
          <w:b/>
          <w:iCs/>
          <w:sz w:val="24"/>
          <w:szCs w:val="24"/>
        </w:rPr>
        <w:t>Bu sert cisimler mikro düzeyde hareketli olan biyolojik yapılarla uyumlu olmuyor</w:t>
      </w:r>
      <w:r w:rsidR="00B946E1">
        <w:rPr>
          <w:rFonts w:ascii="Calibri" w:hAnsi="Calibri"/>
          <w:b/>
          <w:iCs/>
          <w:sz w:val="24"/>
          <w:szCs w:val="24"/>
        </w:rPr>
        <w:t>.</w:t>
      </w:r>
      <w:r w:rsidRPr="001046B4">
        <w:rPr>
          <w:rFonts w:ascii="Calibri" w:hAnsi="Calibri"/>
          <w:b/>
          <w:iCs/>
          <w:sz w:val="24"/>
          <w:szCs w:val="24"/>
        </w:rPr>
        <w:t xml:space="preserve"> </w:t>
      </w:r>
      <w:r w:rsidR="00B946E1">
        <w:rPr>
          <w:rFonts w:ascii="Calibri" w:hAnsi="Calibri"/>
          <w:b/>
          <w:iCs/>
          <w:sz w:val="24"/>
          <w:szCs w:val="24"/>
        </w:rPr>
        <w:t xml:space="preserve">Kimyasal açıdan sıkıntı yaratmayan metaller olsa bile mekanik </w:t>
      </w:r>
      <w:r w:rsidRPr="001046B4">
        <w:rPr>
          <w:rFonts w:ascii="Calibri" w:hAnsi="Calibri"/>
          <w:b/>
          <w:iCs/>
          <w:sz w:val="24"/>
          <w:szCs w:val="24"/>
        </w:rPr>
        <w:t>sürtünme</w:t>
      </w:r>
      <w:r w:rsidR="00B946E1">
        <w:rPr>
          <w:rFonts w:ascii="Calibri" w:hAnsi="Calibri"/>
          <w:b/>
          <w:iCs/>
          <w:sz w:val="24"/>
          <w:szCs w:val="24"/>
        </w:rPr>
        <w:t xml:space="preserve"> dokuda bağışıklık tepkisinin yüksek olmasına neden oluyor ve </w:t>
      </w:r>
      <w:proofErr w:type="spellStart"/>
      <w:r w:rsidR="00B946E1">
        <w:rPr>
          <w:rFonts w:ascii="Calibri" w:hAnsi="Calibri"/>
          <w:b/>
          <w:iCs/>
          <w:sz w:val="24"/>
          <w:szCs w:val="24"/>
        </w:rPr>
        <w:t>elektrod</w:t>
      </w:r>
      <w:proofErr w:type="spellEnd"/>
      <w:r w:rsidR="00B946E1">
        <w:rPr>
          <w:rFonts w:ascii="Calibri" w:hAnsi="Calibri"/>
          <w:b/>
          <w:iCs/>
          <w:sz w:val="24"/>
          <w:szCs w:val="24"/>
        </w:rPr>
        <w:t xml:space="preserve"> uzun ömürlü kullanılamıyor. </w:t>
      </w:r>
      <w:r w:rsidRPr="001046B4">
        <w:rPr>
          <w:rFonts w:ascii="Calibri" w:hAnsi="Calibri"/>
          <w:b/>
          <w:iCs/>
          <w:sz w:val="24"/>
          <w:szCs w:val="24"/>
        </w:rPr>
        <w:t xml:space="preserve">Metallerden ziyade daha </w:t>
      </w:r>
      <w:r w:rsidR="00B946E1">
        <w:rPr>
          <w:rFonts w:ascii="Calibri" w:hAnsi="Calibri"/>
          <w:b/>
          <w:iCs/>
          <w:sz w:val="24"/>
          <w:szCs w:val="24"/>
        </w:rPr>
        <w:t xml:space="preserve">esnek ve </w:t>
      </w:r>
      <w:r w:rsidRPr="001046B4">
        <w:rPr>
          <w:rFonts w:ascii="Calibri" w:hAnsi="Calibri"/>
          <w:b/>
          <w:iCs/>
          <w:sz w:val="24"/>
          <w:szCs w:val="24"/>
        </w:rPr>
        <w:t>yumuşak</w:t>
      </w:r>
      <w:r w:rsidR="00B946E1">
        <w:rPr>
          <w:rFonts w:ascii="Calibri" w:hAnsi="Calibri"/>
          <w:b/>
          <w:iCs/>
          <w:sz w:val="24"/>
          <w:szCs w:val="24"/>
        </w:rPr>
        <w:t xml:space="preserve"> malzemeler geliştiriliyor. </w:t>
      </w:r>
      <w:proofErr w:type="spellStart"/>
      <w:r w:rsidR="00B946E1">
        <w:rPr>
          <w:rFonts w:ascii="Calibri" w:hAnsi="Calibri"/>
          <w:b/>
          <w:iCs/>
          <w:sz w:val="24"/>
          <w:szCs w:val="24"/>
        </w:rPr>
        <w:t>Grafenin</w:t>
      </w:r>
      <w:proofErr w:type="spellEnd"/>
      <w:r w:rsidR="00B946E1">
        <w:rPr>
          <w:rFonts w:ascii="Calibri" w:hAnsi="Calibri"/>
          <w:b/>
          <w:iCs/>
          <w:sz w:val="24"/>
          <w:szCs w:val="24"/>
        </w:rPr>
        <w:t xml:space="preserve"> türevleri ve iletken polimer malzemelere şu sıra çok yoğun ilgi var. Gelecekte</w:t>
      </w:r>
      <w:r w:rsidR="0062709B">
        <w:rPr>
          <w:rFonts w:ascii="Calibri" w:hAnsi="Calibri"/>
          <w:b/>
          <w:iCs/>
          <w:sz w:val="24"/>
          <w:szCs w:val="24"/>
        </w:rPr>
        <w:t xml:space="preserve"> cihazlarla bedenimizin temas kurduğu </w:t>
      </w:r>
      <w:proofErr w:type="spellStart"/>
      <w:r w:rsidR="0062709B">
        <w:rPr>
          <w:rFonts w:ascii="Calibri" w:hAnsi="Calibri"/>
          <w:b/>
          <w:iCs/>
          <w:sz w:val="24"/>
          <w:szCs w:val="24"/>
        </w:rPr>
        <w:t>arayüzler</w:t>
      </w:r>
      <w:proofErr w:type="spellEnd"/>
      <w:r w:rsidR="0062709B">
        <w:rPr>
          <w:rFonts w:ascii="Calibri" w:hAnsi="Calibri"/>
          <w:b/>
          <w:iCs/>
          <w:sz w:val="24"/>
          <w:szCs w:val="24"/>
        </w:rPr>
        <w:t xml:space="preserve"> bu malzemelerden oluşacak. </w:t>
      </w:r>
      <w:r w:rsidRPr="001046B4">
        <w:rPr>
          <w:rFonts w:ascii="Calibri" w:hAnsi="Calibri"/>
          <w:b/>
          <w:iCs/>
          <w:sz w:val="24"/>
          <w:szCs w:val="24"/>
        </w:rPr>
        <w:t xml:space="preserve">Şu anda </w:t>
      </w:r>
      <w:proofErr w:type="spellStart"/>
      <w:r w:rsidRPr="001046B4">
        <w:rPr>
          <w:rFonts w:ascii="Calibri" w:hAnsi="Calibri"/>
          <w:b/>
          <w:iCs/>
          <w:sz w:val="24"/>
          <w:szCs w:val="24"/>
        </w:rPr>
        <w:t>grafen</w:t>
      </w:r>
      <w:proofErr w:type="spellEnd"/>
      <w:r w:rsidRPr="001046B4">
        <w:rPr>
          <w:rFonts w:ascii="Calibri" w:hAnsi="Calibri"/>
          <w:b/>
          <w:iCs/>
          <w:sz w:val="24"/>
          <w:szCs w:val="24"/>
        </w:rPr>
        <w:t xml:space="preserve"> teknolojisi hayvanlarda denenecek düzeye geldi. </w:t>
      </w:r>
      <w:r w:rsidR="00C167AA">
        <w:rPr>
          <w:rFonts w:ascii="Calibri" w:hAnsi="Calibri"/>
          <w:b/>
          <w:iCs/>
          <w:sz w:val="24"/>
          <w:szCs w:val="24"/>
        </w:rPr>
        <w:t>GRAFIN adlı p</w:t>
      </w:r>
      <w:r w:rsidRPr="001046B4">
        <w:rPr>
          <w:rFonts w:ascii="Calibri" w:hAnsi="Calibri"/>
          <w:b/>
          <w:iCs/>
          <w:sz w:val="24"/>
          <w:szCs w:val="24"/>
        </w:rPr>
        <w:t>roje</w:t>
      </w:r>
      <w:r w:rsidR="00C167AA">
        <w:rPr>
          <w:rFonts w:ascii="Calibri" w:hAnsi="Calibri"/>
          <w:b/>
          <w:iCs/>
          <w:sz w:val="24"/>
          <w:szCs w:val="24"/>
        </w:rPr>
        <w:t xml:space="preserve">mizdeki Katalan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Nanobilim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ve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Nanoteknoloji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Enstitüsü bu teknolojiyi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elektrodlara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uygulayabilen uzman merkezlerden biri. Ürettikleri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elektrodlar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diğer İspanyol ortak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Universitat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Autonoma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de Barcelona’da sinirler üzerinde, Boğaziçi </w:t>
      </w:r>
      <w:r w:rsidR="00C167AA">
        <w:rPr>
          <w:rFonts w:ascii="Calibri" w:hAnsi="Calibri"/>
          <w:b/>
          <w:iCs/>
          <w:sz w:val="24"/>
          <w:szCs w:val="24"/>
        </w:rPr>
        <w:lastRenderedPageBreak/>
        <w:t xml:space="preserve">Üniversitesi’nde ise beyin üzerinde test ediliyor. İsveç’te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Chalmers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Teknoloji Üniversitesi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elektrodları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kemiğe </w:t>
      </w:r>
      <w:proofErr w:type="gramStart"/>
      <w:r w:rsidR="00C167AA">
        <w:rPr>
          <w:rFonts w:ascii="Calibri" w:hAnsi="Calibri"/>
          <w:b/>
          <w:iCs/>
          <w:sz w:val="24"/>
          <w:szCs w:val="24"/>
        </w:rPr>
        <w:t>entegre</w:t>
      </w:r>
      <w:proofErr w:type="gramEnd"/>
      <w:r w:rsidR="00C167AA">
        <w:rPr>
          <w:rFonts w:ascii="Calibri" w:hAnsi="Calibri"/>
          <w:b/>
          <w:iCs/>
          <w:sz w:val="24"/>
          <w:szCs w:val="24"/>
        </w:rPr>
        <w:t xml:space="preserve">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nöroprotezler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için kullanıyor. Fransız ortak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Axonic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firması da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elektrodlara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</w:t>
      </w:r>
      <w:proofErr w:type="spellStart"/>
      <w:r w:rsidR="00C167AA">
        <w:rPr>
          <w:rFonts w:ascii="Calibri" w:hAnsi="Calibri"/>
          <w:b/>
          <w:iCs/>
          <w:sz w:val="24"/>
          <w:szCs w:val="24"/>
        </w:rPr>
        <w:t>nörostimulasyon</w:t>
      </w:r>
      <w:proofErr w:type="spellEnd"/>
      <w:r w:rsidR="00C167AA">
        <w:rPr>
          <w:rFonts w:ascii="Calibri" w:hAnsi="Calibri"/>
          <w:b/>
          <w:iCs/>
          <w:sz w:val="24"/>
          <w:szCs w:val="24"/>
        </w:rPr>
        <w:t xml:space="preserve"> cihazları açısından kullanım alanı açmaya çalışıyor.”</w:t>
      </w:r>
    </w:p>
    <w:p w:rsidR="006A5BC6" w:rsidRDefault="006A5BC6" w:rsidP="00673964">
      <w:pPr>
        <w:pStyle w:val="NormalWeb"/>
        <w:spacing w:line="360" w:lineRule="auto"/>
        <w:rPr>
          <w:rFonts w:ascii="Calibri" w:hAnsi="Calibri" w:cs="Arial"/>
          <w:b/>
          <w:iCs/>
          <w:sz w:val="32"/>
          <w:szCs w:val="32"/>
        </w:rPr>
      </w:pPr>
      <w:r w:rsidRPr="006A5BC6">
        <w:rPr>
          <w:rFonts w:ascii="Calibri" w:hAnsi="Calibri" w:cs="Arial"/>
          <w:b/>
          <w:iCs/>
          <w:sz w:val="32"/>
          <w:szCs w:val="32"/>
        </w:rPr>
        <w:t xml:space="preserve">Tümüyle yerli kaynaklar kullanılarak geliştirilen </w:t>
      </w:r>
      <w:proofErr w:type="gramStart"/>
      <w:r w:rsidRPr="006A5BC6">
        <w:rPr>
          <w:rFonts w:ascii="Calibri" w:hAnsi="Calibri" w:cs="Arial"/>
          <w:b/>
          <w:iCs/>
          <w:sz w:val="32"/>
          <w:szCs w:val="32"/>
        </w:rPr>
        <w:t>protez</w:t>
      </w:r>
      <w:proofErr w:type="gramEnd"/>
      <w:r w:rsidRPr="006A5BC6">
        <w:rPr>
          <w:rFonts w:ascii="Calibri" w:hAnsi="Calibri" w:cs="Arial"/>
          <w:b/>
          <w:iCs/>
          <w:sz w:val="32"/>
          <w:szCs w:val="32"/>
        </w:rPr>
        <w:t xml:space="preserve"> elden ilham alındı</w:t>
      </w:r>
    </w:p>
    <w:p w:rsidR="00673964" w:rsidRPr="00337E54" w:rsidRDefault="00673964" w:rsidP="00673964">
      <w:pPr>
        <w:pStyle w:val="NormalWeb"/>
        <w:spacing w:line="360" w:lineRule="auto"/>
        <w:rPr>
          <w:rFonts w:ascii="Calibri" w:hAnsi="Calibri"/>
          <w:bCs/>
          <w:iCs/>
        </w:rPr>
      </w:pPr>
      <w:r>
        <w:rPr>
          <w:rFonts w:ascii="Calibri" w:hAnsi="Calibri" w:cs="Arial"/>
          <w:bCs/>
          <w:iCs/>
        </w:rPr>
        <w:t xml:space="preserve">Boğaziçi Üniversitesi’nde </w:t>
      </w:r>
      <w:r w:rsidR="0007635A">
        <w:rPr>
          <w:rFonts w:ascii="Calibri" w:hAnsi="Calibri" w:cs="Arial"/>
          <w:bCs/>
          <w:iCs/>
        </w:rPr>
        <w:t xml:space="preserve">ayrıca </w:t>
      </w:r>
      <w:r>
        <w:rPr>
          <w:rFonts w:ascii="Calibri" w:hAnsi="Calibri" w:cs="Arial"/>
          <w:bCs/>
          <w:iCs/>
        </w:rPr>
        <w:t xml:space="preserve">Türkiye’de ilk defa tümüyle yerli kaynaklar kullanılarak insan </w:t>
      </w:r>
      <w:proofErr w:type="spellStart"/>
      <w:r>
        <w:rPr>
          <w:rFonts w:ascii="Calibri" w:hAnsi="Calibri" w:cs="Arial"/>
          <w:bCs/>
          <w:iCs/>
        </w:rPr>
        <w:t>anotomisinden</w:t>
      </w:r>
      <w:proofErr w:type="spellEnd"/>
      <w:r>
        <w:rPr>
          <w:rFonts w:ascii="Calibri" w:hAnsi="Calibri" w:cs="Arial"/>
          <w:bCs/>
          <w:iCs/>
        </w:rPr>
        <w:t xml:space="preserve"> esinlenen bir Protez El (</w:t>
      </w:r>
      <w:proofErr w:type="spellStart"/>
      <w:r>
        <w:rPr>
          <w:rFonts w:ascii="Calibri" w:hAnsi="Calibri" w:cs="Arial"/>
          <w:bCs/>
          <w:iCs/>
        </w:rPr>
        <w:t>Antropomorfik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Hibrit</w:t>
      </w:r>
      <w:proofErr w:type="spellEnd"/>
      <w:r>
        <w:rPr>
          <w:rFonts w:ascii="Calibri" w:hAnsi="Calibri" w:cs="Arial"/>
          <w:bCs/>
          <w:iCs/>
        </w:rPr>
        <w:t xml:space="preserve"> Protez El) geliştirme yönünde </w:t>
      </w:r>
      <w:r w:rsidR="00337E54">
        <w:rPr>
          <w:rFonts w:ascii="Calibri" w:hAnsi="Calibri" w:cs="Arial"/>
          <w:bCs/>
          <w:iCs/>
        </w:rPr>
        <w:t xml:space="preserve">de </w:t>
      </w:r>
      <w:r>
        <w:rPr>
          <w:rFonts w:ascii="Calibri" w:hAnsi="Calibri" w:cs="Arial"/>
          <w:bCs/>
          <w:iCs/>
        </w:rPr>
        <w:t xml:space="preserve">çalışmaların sürdüğünü aktaran Prof. Dr. Güçlü, </w:t>
      </w:r>
      <w:r w:rsidRPr="00673964">
        <w:rPr>
          <w:rFonts w:ascii="Calibri" w:hAnsi="Calibri" w:cs="Arial"/>
          <w:b/>
          <w:i/>
        </w:rPr>
        <w:t>“</w:t>
      </w:r>
      <w:r w:rsidRPr="00673964">
        <w:rPr>
          <w:rFonts w:ascii="Calibri" w:hAnsi="Calibri"/>
          <w:b/>
          <w:i/>
        </w:rPr>
        <w:t>Biz Dokunma Duyusu</w:t>
      </w:r>
      <w:r w:rsidR="00337E54">
        <w:rPr>
          <w:rFonts w:ascii="Calibri" w:hAnsi="Calibri"/>
          <w:b/>
          <w:i/>
        </w:rPr>
        <w:t xml:space="preserve"> Araştırma </w:t>
      </w:r>
      <w:r w:rsidRPr="00673964">
        <w:rPr>
          <w:rFonts w:ascii="Calibri" w:hAnsi="Calibri"/>
          <w:b/>
          <w:i/>
        </w:rPr>
        <w:t xml:space="preserve">Laboratuvarı’nda bu elin biraz daha alt bir </w:t>
      </w:r>
      <w:proofErr w:type="gramStart"/>
      <w:r w:rsidRPr="00673964">
        <w:rPr>
          <w:rFonts w:ascii="Calibri" w:hAnsi="Calibri"/>
          <w:b/>
          <w:i/>
        </w:rPr>
        <w:t>versiyonunu</w:t>
      </w:r>
      <w:proofErr w:type="gramEnd"/>
      <w:r w:rsidRPr="00673964">
        <w:rPr>
          <w:rFonts w:ascii="Calibri" w:hAnsi="Calibri"/>
          <w:b/>
          <w:i/>
        </w:rPr>
        <w:t xml:space="preserve"> alarak üzerini </w:t>
      </w:r>
      <w:r w:rsidR="00337E54">
        <w:rPr>
          <w:rFonts w:ascii="Calibri" w:hAnsi="Calibri"/>
          <w:b/>
          <w:i/>
        </w:rPr>
        <w:t xml:space="preserve">kuvvet ve bükülme </w:t>
      </w:r>
      <w:proofErr w:type="spellStart"/>
      <w:r w:rsidRPr="00673964">
        <w:rPr>
          <w:rFonts w:ascii="Calibri" w:hAnsi="Calibri"/>
          <w:b/>
          <w:i/>
        </w:rPr>
        <w:t>sensörler</w:t>
      </w:r>
      <w:r w:rsidR="00337E54">
        <w:rPr>
          <w:rFonts w:ascii="Calibri" w:hAnsi="Calibri"/>
          <w:b/>
          <w:i/>
        </w:rPr>
        <w:t>iy</w:t>
      </w:r>
      <w:r w:rsidRPr="00673964">
        <w:rPr>
          <w:rFonts w:ascii="Calibri" w:hAnsi="Calibri"/>
          <w:b/>
          <w:i/>
        </w:rPr>
        <w:t>le</w:t>
      </w:r>
      <w:proofErr w:type="spellEnd"/>
      <w:r w:rsidRPr="00673964">
        <w:rPr>
          <w:rFonts w:ascii="Calibri" w:hAnsi="Calibri"/>
          <w:b/>
          <w:i/>
        </w:rPr>
        <w:t xml:space="preserve"> kapladık. Bu </w:t>
      </w:r>
      <w:proofErr w:type="spellStart"/>
      <w:r w:rsidRPr="00673964">
        <w:rPr>
          <w:rFonts w:ascii="Calibri" w:hAnsi="Calibri"/>
          <w:b/>
          <w:i/>
        </w:rPr>
        <w:t>sensörler</w:t>
      </w:r>
      <w:proofErr w:type="spellEnd"/>
      <w:r w:rsidRPr="00673964">
        <w:rPr>
          <w:rFonts w:ascii="Calibri" w:hAnsi="Calibri"/>
          <w:b/>
          <w:i/>
        </w:rPr>
        <w:t xml:space="preserve"> kalibre edildi ve aynı anda birçok </w:t>
      </w:r>
      <w:proofErr w:type="spellStart"/>
      <w:r w:rsidRPr="00673964">
        <w:rPr>
          <w:rFonts w:ascii="Calibri" w:hAnsi="Calibri"/>
          <w:b/>
          <w:i/>
        </w:rPr>
        <w:t>sensörden</w:t>
      </w:r>
      <w:proofErr w:type="spellEnd"/>
      <w:r w:rsidRPr="00673964">
        <w:rPr>
          <w:rFonts w:ascii="Calibri" w:hAnsi="Calibri"/>
          <w:b/>
          <w:i/>
        </w:rPr>
        <w:t xml:space="preserve"> veri toplandı. Bu elin yapabildiği hareketler biraz kısıtlı fakat silindirik objeleri kavrarken </w:t>
      </w:r>
      <w:proofErr w:type="spellStart"/>
      <w:r w:rsidRPr="00673964">
        <w:rPr>
          <w:rFonts w:ascii="Calibri" w:hAnsi="Calibri"/>
          <w:b/>
          <w:i/>
        </w:rPr>
        <w:t>sensör</w:t>
      </w:r>
      <w:proofErr w:type="spellEnd"/>
      <w:r w:rsidRPr="00673964">
        <w:rPr>
          <w:rFonts w:ascii="Calibri" w:hAnsi="Calibri"/>
          <w:b/>
          <w:i/>
        </w:rPr>
        <w:t xml:space="preserve"> verisi </w:t>
      </w:r>
      <w:r w:rsidR="00337E54">
        <w:rPr>
          <w:rFonts w:ascii="Calibri" w:hAnsi="Calibri"/>
          <w:b/>
          <w:i/>
        </w:rPr>
        <w:t>t</w:t>
      </w:r>
      <w:r w:rsidRPr="00673964">
        <w:rPr>
          <w:rFonts w:ascii="Calibri" w:hAnsi="Calibri"/>
          <w:b/>
          <w:i/>
        </w:rPr>
        <w:t>oplan</w:t>
      </w:r>
      <w:r w:rsidR="00337E54">
        <w:rPr>
          <w:rFonts w:ascii="Calibri" w:hAnsi="Calibri"/>
          <w:b/>
          <w:i/>
        </w:rPr>
        <w:t>abiliyor</w:t>
      </w:r>
      <w:r w:rsidRPr="00673964">
        <w:rPr>
          <w:rFonts w:ascii="Calibri" w:hAnsi="Calibri"/>
          <w:b/>
          <w:i/>
        </w:rPr>
        <w:t>.</w:t>
      </w:r>
      <w:r w:rsidR="00337E54">
        <w:rPr>
          <w:rFonts w:ascii="Calibri" w:hAnsi="Calibri"/>
          <w:b/>
          <w:i/>
        </w:rPr>
        <w:t xml:space="preserve"> </w:t>
      </w:r>
      <w:r w:rsidRPr="00673964">
        <w:rPr>
          <w:rFonts w:ascii="Calibri" w:hAnsi="Calibri"/>
          <w:b/>
          <w:i/>
        </w:rPr>
        <w:t>O veriyi bazı matematiksel işlemlerden geçirerek işledik ve yapay öğrenme algoritmalarının çıktılarına göre el artık kavradığı objenin yumuşak mı sert mi olduğunu algılayabilir hale geldi.</w:t>
      </w:r>
      <w:r w:rsidR="00337E54">
        <w:rPr>
          <w:rFonts w:ascii="Calibri" w:hAnsi="Calibri"/>
          <w:b/>
          <w:i/>
        </w:rPr>
        <w:t xml:space="preserve"> Aynı zamanda sadece duyusal bilgiye dayanan sınıflandırmayla parmakların hareketi de takip edilebiliyor. Duyusal bilgi </w:t>
      </w:r>
      <w:proofErr w:type="spellStart"/>
      <w:r w:rsidR="00337E54">
        <w:rPr>
          <w:rFonts w:ascii="Calibri" w:hAnsi="Calibri"/>
          <w:b/>
          <w:i/>
        </w:rPr>
        <w:t>nöroprotezlerde</w:t>
      </w:r>
      <w:proofErr w:type="spellEnd"/>
      <w:r w:rsidR="00337E54">
        <w:rPr>
          <w:rFonts w:ascii="Calibri" w:hAnsi="Calibri"/>
          <w:b/>
          <w:i/>
        </w:rPr>
        <w:t xml:space="preserve"> sinirsel işlevleri olmayan kişiler için çok önemli. Laboratuvarımızda </w:t>
      </w:r>
      <w:proofErr w:type="gramStart"/>
      <w:r w:rsidR="00337E54">
        <w:rPr>
          <w:rFonts w:ascii="Calibri" w:hAnsi="Calibri"/>
          <w:b/>
          <w:i/>
        </w:rPr>
        <w:t>literatürde</w:t>
      </w:r>
      <w:proofErr w:type="gramEnd"/>
      <w:r w:rsidR="00337E54">
        <w:rPr>
          <w:rFonts w:ascii="Calibri" w:hAnsi="Calibri"/>
          <w:b/>
          <w:i/>
        </w:rPr>
        <w:t xml:space="preserve"> ilk defa olarak bu amaçla yapay öğrenme yöntemi kullanılmıştır. Bu çalışmaların sonunda obje ve hareket bilgisi kişiye duyusal </w:t>
      </w:r>
      <w:proofErr w:type="spellStart"/>
      <w:r w:rsidR="00337E54">
        <w:rPr>
          <w:rFonts w:ascii="Calibri" w:hAnsi="Calibri"/>
          <w:b/>
          <w:i/>
        </w:rPr>
        <w:t>geribesleme</w:t>
      </w:r>
      <w:proofErr w:type="spellEnd"/>
      <w:r w:rsidR="00337E54">
        <w:rPr>
          <w:rFonts w:ascii="Calibri" w:hAnsi="Calibri"/>
          <w:b/>
          <w:i/>
        </w:rPr>
        <w:t xml:space="preserve"> olarak aktarılacaktır.”</w:t>
      </w:r>
      <w:r w:rsidR="00337E54">
        <w:rPr>
          <w:rFonts w:ascii="Calibri" w:hAnsi="Calibri"/>
          <w:bCs/>
          <w:i/>
        </w:rPr>
        <w:t xml:space="preserve"> </w:t>
      </w:r>
      <w:r w:rsidR="00337E54">
        <w:rPr>
          <w:rFonts w:ascii="Calibri" w:hAnsi="Calibri"/>
          <w:bCs/>
          <w:iCs/>
        </w:rPr>
        <w:t xml:space="preserve">diye ekledi. </w:t>
      </w:r>
      <w:r>
        <w:rPr>
          <w:rFonts w:ascii="Calibri" w:hAnsi="Calibri"/>
        </w:rPr>
        <w:t xml:space="preserve">Projede kullanılan </w:t>
      </w:r>
      <w:proofErr w:type="spellStart"/>
      <w:r>
        <w:rPr>
          <w:rFonts w:ascii="Calibri" w:hAnsi="Calibri"/>
        </w:rPr>
        <w:t>sensörlerin</w:t>
      </w:r>
      <w:proofErr w:type="spellEnd"/>
      <w:r>
        <w:rPr>
          <w:rFonts w:ascii="Calibri" w:hAnsi="Calibri"/>
        </w:rPr>
        <w:t xml:space="preserve"> deri</w:t>
      </w:r>
      <w:r w:rsidR="00337E54">
        <w:rPr>
          <w:rFonts w:ascii="Calibri" w:hAnsi="Calibri"/>
        </w:rPr>
        <w:t xml:space="preserve"> içinde ve kas ve eklemlerdeki</w:t>
      </w:r>
      <w:r>
        <w:rPr>
          <w:rFonts w:ascii="Calibri" w:hAnsi="Calibri"/>
        </w:rPr>
        <w:t xml:space="preserve"> </w:t>
      </w:r>
      <w:r w:rsidR="00337E54">
        <w:rPr>
          <w:rFonts w:ascii="Calibri" w:hAnsi="Calibri"/>
        </w:rPr>
        <w:t xml:space="preserve">mekanik </w:t>
      </w:r>
      <w:r>
        <w:rPr>
          <w:rFonts w:ascii="Calibri" w:hAnsi="Calibri"/>
        </w:rPr>
        <w:t xml:space="preserve">reseptörlerin işlevini gördüğünü belirten Güçlü, bu tip </w:t>
      </w:r>
      <w:proofErr w:type="gramStart"/>
      <w:r>
        <w:rPr>
          <w:rFonts w:ascii="Calibri" w:hAnsi="Calibri"/>
        </w:rPr>
        <w:t>protezler</w:t>
      </w:r>
      <w:proofErr w:type="gramEnd"/>
      <w:r>
        <w:rPr>
          <w:rFonts w:ascii="Calibri" w:hAnsi="Calibri"/>
        </w:rPr>
        <w:t xml:space="preserve"> çoğunlukla uzuvlarını kaybetmiş insanlarda kullanılacağı için hastalar</w:t>
      </w:r>
      <w:r w:rsidR="00337E54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07635A">
        <w:rPr>
          <w:rFonts w:ascii="Calibri" w:hAnsi="Calibri"/>
        </w:rPr>
        <w:t>eksik</w:t>
      </w:r>
      <w:r>
        <w:rPr>
          <w:rFonts w:ascii="Calibri" w:hAnsi="Calibri"/>
        </w:rPr>
        <w:t xml:space="preserve"> sinir uçlarındaki duyu hissini</w:t>
      </w:r>
      <w:r w:rsidR="0007635A">
        <w:rPr>
          <w:rFonts w:ascii="Calibri" w:hAnsi="Calibri"/>
        </w:rPr>
        <w:t xml:space="preserve"> </w:t>
      </w:r>
      <w:r w:rsidR="005F6BF5">
        <w:rPr>
          <w:rFonts w:ascii="Calibri" w:hAnsi="Calibri"/>
        </w:rPr>
        <w:t xml:space="preserve">de </w:t>
      </w:r>
      <w:r>
        <w:rPr>
          <w:rFonts w:ascii="Calibri" w:hAnsi="Calibri"/>
        </w:rPr>
        <w:t xml:space="preserve">sağlayacağını ifade ediyor. Geliştirilen </w:t>
      </w:r>
      <w:proofErr w:type="spellStart"/>
      <w:r>
        <w:rPr>
          <w:rFonts w:ascii="Calibri" w:hAnsi="Calibri"/>
        </w:rPr>
        <w:t>nöroprotez</w:t>
      </w:r>
      <w:proofErr w:type="spellEnd"/>
      <w:r>
        <w:rPr>
          <w:rFonts w:ascii="Calibri" w:hAnsi="Calibri"/>
        </w:rPr>
        <w:t xml:space="preserve"> objeyle kontağı, objenin şek</w:t>
      </w:r>
      <w:r w:rsidR="005F6BF5">
        <w:rPr>
          <w:rFonts w:ascii="Calibri" w:hAnsi="Calibri"/>
        </w:rPr>
        <w:t>lini, sertliğini</w:t>
      </w:r>
      <w:r>
        <w:rPr>
          <w:rFonts w:ascii="Calibri" w:hAnsi="Calibri"/>
        </w:rPr>
        <w:t xml:space="preserve"> ve elin pozisyonunu anlayabilecek.</w:t>
      </w:r>
    </w:p>
    <w:p w:rsidR="00CB7B22" w:rsidRPr="006A5BC6" w:rsidRDefault="00CB7B22" w:rsidP="006A5BC6">
      <w:pPr>
        <w:spacing w:line="360" w:lineRule="auto"/>
        <w:rPr>
          <w:rFonts w:ascii="Calibri" w:hAnsi="Calibri" w:cs="Arial Unicode MS"/>
          <w:b/>
          <w:iCs/>
          <w:sz w:val="24"/>
          <w:szCs w:val="24"/>
          <w:lang w:eastAsia="tr-TR"/>
        </w:rPr>
      </w:pPr>
      <w:r w:rsidRPr="005B02D1">
        <w:rPr>
          <w:b/>
          <w:i/>
        </w:rPr>
        <w:t xml:space="preserve">Basın Bilgi: </w:t>
      </w:r>
      <w:r w:rsidRPr="005B02D1">
        <w:rPr>
          <w:i/>
        </w:rPr>
        <w:t>Özgür Duygu Durgun, Boğaziçi Üniversitesi Kurumsal İletişim Ofisi</w:t>
      </w:r>
    </w:p>
    <w:p w:rsidR="00CB7B22" w:rsidRPr="005B02D1" w:rsidRDefault="00CB7B22" w:rsidP="00635525">
      <w:pPr>
        <w:spacing w:line="276" w:lineRule="auto"/>
        <w:rPr>
          <w:i/>
        </w:rPr>
      </w:pPr>
      <w:r w:rsidRPr="005B02D1">
        <w:rPr>
          <w:i/>
        </w:rPr>
        <w:t>Tel: 0212 359 65 90, duygu.durgun@boun.edu.tr</w:t>
      </w:r>
    </w:p>
    <w:sectPr w:rsidR="00CB7B22" w:rsidRPr="005B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15B"/>
    <w:multiLevelType w:val="hybridMultilevel"/>
    <w:tmpl w:val="2694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NDMzNzY3MDMyNDNU0lEKTi0uzszPAykwqQUAFtO/qywAAAA="/>
  </w:docVars>
  <w:rsids>
    <w:rsidRoot w:val="00635525"/>
    <w:rsid w:val="000031CC"/>
    <w:rsid w:val="00011E6B"/>
    <w:rsid w:val="0007635A"/>
    <w:rsid w:val="001046B4"/>
    <w:rsid w:val="00263656"/>
    <w:rsid w:val="00337E54"/>
    <w:rsid w:val="003463B3"/>
    <w:rsid w:val="005314C6"/>
    <w:rsid w:val="005B02D1"/>
    <w:rsid w:val="005F6BF5"/>
    <w:rsid w:val="0062709B"/>
    <w:rsid w:val="00635525"/>
    <w:rsid w:val="00673964"/>
    <w:rsid w:val="006A5BC6"/>
    <w:rsid w:val="00775702"/>
    <w:rsid w:val="007B1A0A"/>
    <w:rsid w:val="008C6938"/>
    <w:rsid w:val="009042F3"/>
    <w:rsid w:val="00963E7F"/>
    <w:rsid w:val="009F03A4"/>
    <w:rsid w:val="009F4844"/>
    <w:rsid w:val="00A41AAF"/>
    <w:rsid w:val="00A62724"/>
    <w:rsid w:val="00B946E1"/>
    <w:rsid w:val="00BF408C"/>
    <w:rsid w:val="00C167AA"/>
    <w:rsid w:val="00C34A39"/>
    <w:rsid w:val="00CB7B22"/>
    <w:rsid w:val="00C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93D4-06E7-498A-B696-4C95CD4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552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3552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7B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Gvde">
    <w:name w:val="Gövde"/>
    <w:rsid w:val="001046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67396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İletişim</dc:creator>
  <cp:keywords/>
  <dc:description/>
  <cp:lastModifiedBy>user</cp:lastModifiedBy>
  <cp:revision>10</cp:revision>
  <dcterms:created xsi:type="dcterms:W3CDTF">2019-08-07T12:13:00Z</dcterms:created>
  <dcterms:modified xsi:type="dcterms:W3CDTF">2019-08-29T07:44:00Z</dcterms:modified>
</cp:coreProperties>
</file>