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C2" w:rsidRDefault="009350C2" w:rsidP="009350C2">
      <w:pPr>
        <w:rPr>
          <w:b/>
          <w:sz w:val="28"/>
          <w:szCs w:val="28"/>
        </w:rPr>
      </w:pPr>
      <w:r>
        <w:rPr>
          <w:rFonts w:asciiTheme="minorHAnsi" w:hAnsiTheme="minorHAnsi"/>
          <w:b/>
          <w:noProof/>
          <w:sz w:val="36"/>
          <w:szCs w:val="36"/>
        </w:rPr>
        <w:drawing>
          <wp:inline distT="0" distB="0" distL="0" distR="0" wp14:anchorId="3456D212" wp14:editId="01C5BA95">
            <wp:extent cx="1352550" cy="13525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ğaziçi Üniversitesi LOGO.jpg"/>
                    <pic:cNvPicPr/>
                  </pic:nvPicPr>
                  <pic:blipFill>
                    <a:blip r:embed="rId4">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rsidR="009350C2" w:rsidRDefault="009350C2" w:rsidP="009350C2">
      <w:pPr>
        <w:rPr>
          <w:b/>
          <w:sz w:val="28"/>
          <w:szCs w:val="28"/>
        </w:rPr>
      </w:pPr>
    </w:p>
    <w:p w:rsidR="009350C2" w:rsidRPr="005074A6" w:rsidRDefault="009350C2" w:rsidP="009350C2">
      <w:pPr>
        <w:rPr>
          <w:b/>
        </w:rPr>
      </w:pPr>
      <w:r w:rsidRPr="005074A6">
        <w:rPr>
          <w:b/>
        </w:rPr>
        <w:t>Basın Bülteni</w:t>
      </w:r>
    </w:p>
    <w:p w:rsidR="009350C2" w:rsidRDefault="009350C2" w:rsidP="009350C2">
      <w:pPr>
        <w:rPr>
          <w:b/>
        </w:rPr>
      </w:pPr>
      <w:r w:rsidRPr="005074A6">
        <w:rPr>
          <w:b/>
        </w:rPr>
        <w:t>3 Şubat 2020</w:t>
      </w:r>
    </w:p>
    <w:p w:rsidR="009350C2" w:rsidRPr="005074A6" w:rsidRDefault="009350C2" w:rsidP="009350C2">
      <w:pPr>
        <w:rPr>
          <w:b/>
        </w:rPr>
      </w:pPr>
    </w:p>
    <w:p w:rsidR="0048125C" w:rsidRDefault="0048125C" w:rsidP="0048125C">
      <w:pPr>
        <w:rPr>
          <w:b/>
          <w:sz w:val="28"/>
          <w:szCs w:val="28"/>
        </w:rPr>
      </w:pPr>
      <w:r w:rsidRPr="0048125C">
        <w:rPr>
          <w:b/>
          <w:sz w:val="28"/>
          <w:szCs w:val="28"/>
        </w:rPr>
        <w:t xml:space="preserve">Boğaziçi Üniversitesi Albert </w:t>
      </w:r>
      <w:proofErr w:type="spellStart"/>
      <w:r w:rsidRPr="0048125C">
        <w:rPr>
          <w:b/>
          <w:sz w:val="28"/>
          <w:szCs w:val="28"/>
        </w:rPr>
        <w:t>Long</w:t>
      </w:r>
      <w:proofErr w:type="spellEnd"/>
      <w:r w:rsidRPr="0048125C">
        <w:rPr>
          <w:b/>
          <w:sz w:val="28"/>
          <w:szCs w:val="28"/>
        </w:rPr>
        <w:t xml:space="preserve"> </w:t>
      </w:r>
      <w:proofErr w:type="spellStart"/>
      <w:r w:rsidRPr="0048125C">
        <w:rPr>
          <w:b/>
          <w:sz w:val="28"/>
          <w:szCs w:val="28"/>
        </w:rPr>
        <w:t>Hall</w:t>
      </w:r>
      <w:proofErr w:type="spellEnd"/>
      <w:r w:rsidRPr="0048125C">
        <w:rPr>
          <w:b/>
          <w:sz w:val="28"/>
          <w:szCs w:val="28"/>
        </w:rPr>
        <w:t xml:space="preserve"> Klasik Müzik </w:t>
      </w:r>
      <w:r w:rsidR="00E018AA">
        <w:rPr>
          <w:b/>
          <w:sz w:val="28"/>
          <w:szCs w:val="28"/>
        </w:rPr>
        <w:t xml:space="preserve">Konserleri’nde Bahar Dönemi </w:t>
      </w:r>
      <w:r w:rsidR="009350C2">
        <w:rPr>
          <w:b/>
          <w:sz w:val="28"/>
          <w:szCs w:val="28"/>
        </w:rPr>
        <w:t xml:space="preserve">12 Şubat’ta </w:t>
      </w:r>
      <w:r w:rsidR="00E018AA">
        <w:rPr>
          <w:b/>
          <w:sz w:val="28"/>
          <w:szCs w:val="28"/>
        </w:rPr>
        <w:t>başlıyor!</w:t>
      </w:r>
      <w:r w:rsidRPr="0048125C">
        <w:rPr>
          <w:b/>
          <w:sz w:val="28"/>
          <w:szCs w:val="28"/>
        </w:rPr>
        <w:t xml:space="preserve"> </w:t>
      </w:r>
    </w:p>
    <w:p w:rsidR="008462A2" w:rsidRPr="00BA6B63" w:rsidRDefault="008462A2" w:rsidP="0048125C">
      <w:pPr>
        <w:rPr>
          <w:b/>
          <w:sz w:val="28"/>
          <w:szCs w:val="28"/>
        </w:rPr>
      </w:pPr>
    </w:p>
    <w:p w:rsidR="0048125C" w:rsidRPr="00BA6B63" w:rsidRDefault="008462A2" w:rsidP="0048125C">
      <w:pPr>
        <w:rPr>
          <w:b/>
        </w:rPr>
      </w:pPr>
      <w:r w:rsidRPr="00BA6B63">
        <w:rPr>
          <w:b/>
        </w:rPr>
        <w:t>T.C. Kültür ve Turizm Bakanlığı, Türk Hava Yolları ve Yapı Kredi Kültür Sanat’ın destekçisi olduğu konserler dizisi, b</w:t>
      </w:r>
      <w:r w:rsidR="009350C2">
        <w:rPr>
          <w:b/>
        </w:rPr>
        <w:t>ahar döneminde de Çarşamba akşamları</w:t>
      </w:r>
      <w:r w:rsidRPr="00BA6B63">
        <w:rPr>
          <w:b/>
        </w:rPr>
        <w:t xml:space="preserve"> </w:t>
      </w:r>
      <w:proofErr w:type="gramStart"/>
      <w:r w:rsidRPr="00BA6B63">
        <w:rPr>
          <w:b/>
        </w:rPr>
        <w:t>19:30’da</w:t>
      </w:r>
      <w:proofErr w:type="gramEnd"/>
      <w:r w:rsidRPr="00BA6B63">
        <w:rPr>
          <w:b/>
        </w:rPr>
        <w:t xml:space="preserve"> İstanbullu müzikseverlerle buluşmaya devam edecek.</w:t>
      </w:r>
      <w:r w:rsidR="00BA6B63">
        <w:rPr>
          <w:b/>
        </w:rPr>
        <w:t xml:space="preserve"> </w:t>
      </w:r>
      <w:r w:rsidR="00503AF3" w:rsidRPr="00BA6B63">
        <w:rPr>
          <w:b/>
        </w:rPr>
        <w:t>“Müzik Yakınlaştırır</w:t>
      </w:r>
      <w:r w:rsidR="0048125C" w:rsidRPr="00BA6B63">
        <w:rPr>
          <w:b/>
        </w:rPr>
        <w:t>” temasıyla müzikseverleri yakına gelmeye davet eden Boğaziçi Üniversitesi Albert Long Hall Klasik Müzik Konserleri 2019/2020 Konser Sezonu</w:t>
      </w:r>
      <w:r w:rsidR="009350C2">
        <w:rPr>
          <w:b/>
        </w:rPr>
        <w:t>nun bahar dönemine</w:t>
      </w:r>
      <w:r w:rsidR="0048125C" w:rsidRPr="00BA6B63">
        <w:rPr>
          <w:b/>
        </w:rPr>
        <w:t xml:space="preserve"> 1</w:t>
      </w:r>
      <w:r w:rsidRPr="00BA6B63">
        <w:rPr>
          <w:b/>
        </w:rPr>
        <w:t>2 Şubat</w:t>
      </w:r>
      <w:r w:rsidR="0048125C" w:rsidRPr="00BA6B63">
        <w:rPr>
          <w:b/>
        </w:rPr>
        <w:t xml:space="preserve"> Çarşamba akşamı</w:t>
      </w:r>
      <w:r w:rsidR="0065560C" w:rsidRPr="00BA6B63">
        <w:rPr>
          <w:b/>
        </w:rPr>
        <w:t xml:space="preserve"> </w:t>
      </w:r>
      <w:proofErr w:type="spellStart"/>
      <w:r w:rsidR="0065560C" w:rsidRPr="00BA6B63">
        <w:rPr>
          <w:b/>
          <w:i/>
        </w:rPr>
        <w:t>Oxalys</w:t>
      </w:r>
      <w:proofErr w:type="spellEnd"/>
      <w:r w:rsidR="0065560C" w:rsidRPr="00BA6B63">
        <w:rPr>
          <w:b/>
          <w:i/>
        </w:rPr>
        <w:t xml:space="preserve"> Ensemble</w:t>
      </w:r>
      <w:r w:rsidR="0048125C" w:rsidRPr="00BA6B63">
        <w:rPr>
          <w:b/>
        </w:rPr>
        <w:t xml:space="preserve"> ile</w:t>
      </w:r>
      <w:r w:rsidR="0065560C" w:rsidRPr="00BA6B63">
        <w:rPr>
          <w:b/>
        </w:rPr>
        <w:t xml:space="preserve"> </w:t>
      </w:r>
      <w:r w:rsidR="009350C2">
        <w:rPr>
          <w:b/>
        </w:rPr>
        <w:t>başlayacak.</w:t>
      </w:r>
    </w:p>
    <w:p w:rsidR="0048125C" w:rsidRDefault="0048125C" w:rsidP="0048125C"/>
    <w:p w:rsidR="0048125C" w:rsidRDefault="0048125C" w:rsidP="0048125C"/>
    <w:p w:rsidR="009A790C" w:rsidRPr="009350C2" w:rsidRDefault="00BA6B63" w:rsidP="0048125C">
      <w:pPr>
        <w:rPr>
          <w:rFonts w:asciiTheme="minorHAnsi" w:hAnsiTheme="minorHAnsi" w:cstheme="minorHAnsi"/>
          <w:sz w:val="24"/>
          <w:szCs w:val="24"/>
        </w:rPr>
      </w:pPr>
      <w:r w:rsidRPr="009350C2">
        <w:rPr>
          <w:rFonts w:asciiTheme="minorHAnsi" w:hAnsiTheme="minorHAnsi" w:cstheme="minorHAnsi"/>
          <w:sz w:val="24"/>
          <w:szCs w:val="24"/>
        </w:rPr>
        <w:t xml:space="preserve">Boğaziçi Üniversitesi Albert </w:t>
      </w:r>
      <w:proofErr w:type="spellStart"/>
      <w:r w:rsidRPr="009350C2">
        <w:rPr>
          <w:rFonts w:asciiTheme="minorHAnsi" w:hAnsiTheme="minorHAnsi" w:cstheme="minorHAnsi"/>
          <w:sz w:val="24"/>
          <w:szCs w:val="24"/>
        </w:rPr>
        <w:t>Long</w:t>
      </w:r>
      <w:proofErr w:type="spellEnd"/>
      <w:r w:rsidRPr="009350C2">
        <w:rPr>
          <w:rFonts w:asciiTheme="minorHAnsi" w:hAnsiTheme="minorHAnsi" w:cstheme="minorHAnsi"/>
          <w:sz w:val="24"/>
          <w:szCs w:val="24"/>
        </w:rPr>
        <w:t xml:space="preserve"> </w:t>
      </w:r>
      <w:proofErr w:type="spellStart"/>
      <w:r w:rsidRPr="009350C2">
        <w:rPr>
          <w:rFonts w:asciiTheme="minorHAnsi" w:hAnsiTheme="minorHAnsi" w:cstheme="minorHAnsi"/>
          <w:sz w:val="24"/>
          <w:szCs w:val="24"/>
        </w:rPr>
        <w:t>Hall</w:t>
      </w:r>
      <w:proofErr w:type="spellEnd"/>
      <w:r w:rsidRPr="009350C2">
        <w:rPr>
          <w:rFonts w:asciiTheme="minorHAnsi" w:hAnsiTheme="minorHAnsi" w:cstheme="minorHAnsi"/>
          <w:sz w:val="24"/>
          <w:szCs w:val="24"/>
        </w:rPr>
        <w:t xml:space="preserve"> Klasik Müzik Konserleri 2019/2020 Konser Sezonunda bahar dönemi</w:t>
      </w:r>
      <w:r w:rsidRPr="009350C2">
        <w:rPr>
          <w:rFonts w:asciiTheme="minorHAnsi" w:hAnsiTheme="minorHAnsi" w:cstheme="minorHAnsi"/>
          <w:b/>
          <w:sz w:val="24"/>
          <w:szCs w:val="24"/>
        </w:rPr>
        <w:t xml:space="preserve"> </w:t>
      </w:r>
      <w:r w:rsidR="009A790C" w:rsidRPr="009350C2">
        <w:rPr>
          <w:rFonts w:asciiTheme="minorHAnsi" w:hAnsiTheme="minorHAnsi" w:cstheme="minorHAnsi"/>
          <w:sz w:val="24"/>
          <w:szCs w:val="24"/>
        </w:rPr>
        <w:t>12 Şubat Çarşamba akşamı</w:t>
      </w:r>
      <w:r w:rsidR="004E71D4" w:rsidRPr="009350C2">
        <w:rPr>
          <w:rFonts w:asciiTheme="minorHAnsi" w:hAnsiTheme="minorHAnsi" w:cstheme="minorHAnsi"/>
          <w:sz w:val="24"/>
          <w:szCs w:val="24"/>
        </w:rPr>
        <w:t xml:space="preserve"> Brüksel Kraliyet </w:t>
      </w:r>
      <w:proofErr w:type="spellStart"/>
      <w:r w:rsidR="004E71D4" w:rsidRPr="009350C2">
        <w:rPr>
          <w:rFonts w:asciiTheme="minorHAnsi" w:hAnsiTheme="minorHAnsi" w:cstheme="minorHAnsi"/>
          <w:sz w:val="24"/>
          <w:szCs w:val="24"/>
        </w:rPr>
        <w:t>Konservatuvarı’nda</w:t>
      </w:r>
      <w:proofErr w:type="spellEnd"/>
      <w:r w:rsidR="004E71D4" w:rsidRPr="009350C2">
        <w:rPr>
          <w:rFonts w:asciiTheme="minorHAnsi" w:hAnsiTheme="minorHAnsi" w:cstheme="minorHAnsi"/>
          <w:sz w:val="24"/>
          <w:szCs w:val="24"/>
        </w:rPr>
        <w:t xml:space="preserve"> öğrenciyken kur</w:t>
      </w:r>
      <w:r w:rsidR="007C5D36" w:rsidRPr="009350C2">
        <w:rPr>
          <w:rFonts w:asciiTheme="minorHAnsi" w:hAnsiTheme="minorHAnsi" w:cstheme="minorHAnsi"/>
          <w:sz w:val="24"/>
          <w:szCs w:val="24"/>
        </w:rPr>
        <w:t>ul</w:t>
      </w:r>
      <w:r w:rsidR="004E71D4" w:rsidRPr="009350C2">
        <w:rPr>
          <w:rFonts w:asciiTheme="minorHAnsi" w:hAnsiTheme="minorHAnsi" w:cstheme="minorHAnsi"/>
          <w:sz w:val="24"/>
          <w:szCs w:val="24"/>
        </w:rPr>
        <w:t xml:space="preserve">an </w:t>
      </w:r>
      <w:proofErr w:type="spellStart"/>
      <w:r w:rsidR="00CB733C" w:rsidRPr="009350C2">
        <w:rPr>
          <w:rFonts w:asciiTheme="minorHAnsi" w:hAnsiTheme="minorHAnsi" w:cstheme="minorHAnsi"/>
          <w:b/>
          <w:i/>
          <w:sz w:val="24"/>
          <w:szCs w:val="24"/>
        </w:rPr>
        <w:t>Oxalys</w:t>
      </w:r>
      <w:proofErr w:type="spellEnd"/>
      <w:r w:rsidR="00CB733C" w:rsidRPr="009350C2">
        <w:rPr>
          <w:rFonts w:asciiTheme="minorHAnsi" w:hAnsiTheme="minorHAnsi" w:cstheme="minorHAnsi"/>
          <w:b/>
          <w:i/>
          <w:sz w:val="24"/>
          <w:szCs w:val="24"/>
        </w:rPr>
        <w:t xml:space="preserve"> Ensemble </w:t>
      </w:r>
      <w:r w:rsidR="00CB733C" w:rsidRPr="009350C2">
        <w:rPr>
          <w:rFonts w:asciiTheme="minorHAnsi" w:hAnsiTheme="minorHAnsi" w:cstheme="minorHAnsi"/>
          <w:sz w:val="24"/>
          <w:szCs w:val="24"/>
        </w:rPr>
        <w:t xml:space="preserve">ile </w:t>
      </w:r>
      <w:r w:rsidRPr="009350C2">
        <w:rPr>
          <w:rFonts w:asciiTheme="minorHAnsi" w:hAnsiTheme="minorHAnsi" w:cstheme="minorHAnsi"/>
          <w:sz w:val="24"/>
          <w:szCs w:val="24"/>
        </w:rPr>
        <w:t xml:space="preserve">başlıyor. </w:t>
      </w:r>
      <w:r w:rsidR="00CB733C" w:rsidRPr="009350C2">
        <w:rPr>
          <w:rFonts w:asciiTheme="minorHAnsi" w:hAnsiTheme="minorHAnsi" w:cstheme="minorHAnsi"/>
          <w:sz w:val="24"/>
          <w:szCs w:val="24"/>
        </w:rPr>
        <w:t xml:space="preserve"> </w:t>
      </w:r>
      <w:r w:rsidR="009A790C" w:rsidRPr="009350C2">
        <w:rPr>
          <w:rFonts w:asciiTheme="minorHAnsi" w:hAnsiTheme="minorHAnsi" w:cstheme="minorHAnsi"/>
          <w:sz w:val="24"/>
          <w:szCs w:val="24"/>
        </w:rPr>
        <w:t>Oxalys Ensemble, ALH Klasik Müzik Konserleri’ne Mozart’a odaklanan bir programla konuk oluyor. Mozart’ın piyanolu dörtlü için yazdığı ilk önemli eser olan Sol minör Piyanolu Dörtlü’yü de içeren program aynı zamanda hem “Kegelstatt” başlıklı üçlü hem de Klarnetli Beşli için Mozart’ın “ilham perisi” olan klarnetçi Anton Stadler’i de hatırlamamıza olanak sağlıyor.</w:t>
      </w:r>
    </w:p>
    <w:p w:rsidR="009350C2" w:rsidRPr="009350C2" w:rsidRDefault="009350C2" w:rsidP="0048125C">
      <w:pPr>
        <w:rPr>
          <w:rFonts w:asciiTheme="minorHAnsi" w:hAnsiTheme="minorHAnsi" w:cstheme="minorHAnsi"/>
          <w:sz w:val="24"/>
          <w:szCs w:val="24"/>
        </w:rPr>
      </w:pPr>
    </w:p>
    <w:p w:rsidR="009350C2" w:rsidRPr="009350C2" w:rsidRDefault="009350C2" w:rsidP="009350C2">
      <w:pPr>
        <w:pStyle w:val="NormalWeb"/>
        <w:spacing w:before="0" w:beforeAutospacing="0" w:after="240" w:afterAutospacing="0"/>
        <w:textAlignment w:val="baseline"/>
        <w:rPr>
          <w:rFonts w:asciiTheme="minorHAnsi" w:hAnsiTheme="minorHAnsi" w:cstheme="minorHAnsi"/>
        </w:rPr>
      </w:pPr>
      <w:r w:rsidRPr="009350C2">
        <w:rPr>
          <w:rFonts w:asciiTheme="minorHAnsi" w:hAnsiTheme="minorHAnsi" w:cstheme="minorHAnsi"/>
        </w:rPr>
        <w:t>ALH Klasik Müzik Konserleri’nin bu sezon ev sahipliği yaptığı bir diğer dizi, Klasik Keyifler ile ortak bir proje, 2020 senesinde 250. doğum yıldönümü tüm dünyada kutlan</w:t>
      </w:r>
      <w:r w:rsidRPr="009350C2">
        <w:rPr>
          <w:rFonts w:asciiTheme="minorHAnsi" w:hAnsiTheme="minorHAnsi" w:cstheme="minorHAnsi"/>
        </w:rPr>
        <w:t>makta</w:t>
      </w:r>
      <w:r w:rsidRPr="009350C2">
        <w:rPr>
          <w:rFonts w:asciiTheme="minorHAnsi" w:hAnsiTheme="minorHAnsi" w:cstheme="minorHAnsi"/>
        </w:rPr>
        <w:t xml:space="preserve"> olan Beethoven </w:t>
      </w:r>
      <w:proofErr w:type="gramStart"/>
      <w:r w:rsidRPr="009350C2">
        <w:rPr>
          <w:rFonts w:asciiTheme="minorHAnsi" w:hAnsiTheme="minorHAnsi" w:cstheme="minorHAnsi"/>
        </w:rPr>
        <w:t>üzerine</w:t>
      </w:r>
      <w:r w:rsidRPr="009350C2">
        <w:rPr>
          <w:rFonts w:asciiTheme="minorHAnsi" w:hAnsiTheme="minorHAnsi" w:cstheme="minorHAnsi"/>
        </w:rPr>
        <w:t>…</w:t>
      </w:r>
      <w:r w:rsidRPr="009350C2">
        <w:rPr>
          <w:rFonts w:asciiTheme="minorHAnsi" w:hAnsiTheme="minorHAnsi" w:cstheme="minorHAnsi"/>
        </w:rPr>
        <w:t>Beethoven</w:t>
      </w:r>
      <w:proofErr w:type="gramEnd"/>
      <w:r w:rsidRPr="009350C2">
        <w:rPr>
          <w:rFonts w:asciiTheme="minorHAnsi" w:hAnsiTheme="minorHAnsi" w:cstheme="minorHAnsi"/>
        </w:rPr>
        <w:t xml:space="preserve"> serisinin ikinci konserinde </w:t>
      </w:r>
      <w:r w:rsidRPr="009350C2">
        <w:rPr>
          <w:rStyle w:val="Gl"/>
          <w:rFonts w:asciiTheme="minorHAnsi" w:hAnsiTheme="minorHAnsi" w:cstheme="minorHAnsi"/>
          <w:bdr w:val="none" w:sz="0" w:space="0" w:color="auto" w:frame="1"/>
        </w:rPr>
        <w:t>Özcan Ulucan</w:t>
      </w:r>
      <w:r w:rsidRPr="009350C2">
        <w:rPr>
          <w:rFonts w:asciiTheme="minorHAnsi" w:hAnsiTheme="minorHAnsi" w:cstheme="minorHAnsi"/>
        </w:rPr>
        <w:t xml:space="preserve">, </w:t>
      </w:r>
      <w:r w:rsidRPr="009350C2">
        <w:rPr>
          <w:rStyle w:val="Gl"/>
          <w:rFonts w:asciiTheme="minorHAnsi" w:hAnsiTheme="minorHAnsi" w:cstheme="minorHAnsi"/>
          <w:bdr w:val="none" w:sz="0" w:space="0" w:color="auto" w:frame="1"/>
        </w:rPr>
        <w:t xml:space="preserve">Poyraz </w:t>
      </w:r>
      <w:proofErr w:type="spellStart"/>
      <w:r w:rsidRPr="009350C2">
        <w:rPr>
          <w:rStyle w:val="Gl"/>
          <w:rFonts w:asciiTheme="minorHAnsi" w:hAnsiTheme="minorHAnsi" w:cstheme="minorHAnsi"/>
          <w:bdr w:val="none" w:sz="0" w:space="0" w:color="auto" w:frame="1"/>
        </w:rPr>
        <w:t>Baltacıgil</w:t>
      </w:r>
      <w:proofErr w:type="spellEnd"/>
      <w:r w:rsidRPr="009350C2">
        <w:rPr>
          <w:rFonts w:asciiTheme="minorHAnsi" w:hAnsiTheme="minorHAnsi" w:cstheme="minorHAnsi"/>
        </w:rPr>
        <w:t xml:space="preserve"> ve </w:t>
      </w:r>
      <w:proofErr w:type="spellStart"/>
      <w:r w:rsidRPr="009350C2">
        <w:rPr>
          <w:rStyle w:val="Gl"/>
          <w:rFonts w:asciiTheme="minorHAnsi" w:hAnsiTheme="minorHAnsi" w:cstheme="minorHAnsi"/>
          <w:bdr w:val="none" w:sz="0" w:space="0" w:color="auto" w:frame="1"/>
        </w:rPr>
        <w:t>Laume</w:t>
      </w:r>
      <w:proofErr w:type="spellEnd"/>
      <w:r w:rsidRPr="009350C2">
        <w:rPr>
          <w:rStyle w:val="Gl"/>
          <w:rFonts w:asciiTheme="minorHAnsi" w:hAnsiTheme="minorHAnsi" w:cstheme="minorHAnsi"/>
          <w:bdr w:val="none" w:sz="0" w:space="0" w:color="auto" w:frame="1"/>
        </w:rPr>
        <w:t xml:space="preserve"> </w:t>
      </w:r>
      <w:proofErr w:type="spellStart"/>
      <w:r w:rsidRPr="009350C2">
        <w:rPr>
          <w:rStyle w:val="Gl"/>
          <w:rFonts w:asciiTheme="minorHAnsi" w:hAnsiTheme="minorHAnsi" w:cstheme="minorHAnsi"/>
          <w:bdr w:val="none" w:sz="0" w:space="0" w:color="auto" w:frame="1"/>
        </w:rPr>
        <w:t>Skride</w:t>
      </w:r>
      <w:proofErr w:type="spellEnd"/>
      <w:r w:rsidRPr="009350C2">
        <w:rPr>
          <w:rFonts w:asciiTheme="minorHAnsi" w:hAnsiTheme="minorHAnsi" w:cstheme="minorHAnsi"/>
        </w:rPr>
        <w:t xml:space="preserve">, bestecinin doğaçlamaya olan tutkusunu ve doğaçlamayı kompozisyon sürecinin bir bileşeni olarak nasıl değerlendirdiğini gözler önüne seren bir programla ALH Klasik Müzik Konserleri’ne </w:t>
      </w:r>
      <w:r w:rsidRPr="009350C2">
        <w:rPr>
          <w:rFonts w:asciiTheme="minorHAnsi" w:hAnsiTheme="minorHAnsi" w:cstheme="minorHAnsi"/>
        </w:rPr>
        <w:t xml:space="preserve">19 Şubat tarihinde </w:t>
      </w:r>
      <w:r w:rsidRPr="009350C2">
        <w:rPr>
          <w:rFonts w:asciiTheme="minorHAnsi" w:hAnsiTheme="minorHAnsi" w:cstheme="minorHAnsi"/>
        </w:rPr>
        <w:t xml:space="preserve">konuk oluyor. Program </w:t>
      </w:r>
      <w:proofErr w:type="spellStart"/>
      <w:r w:rsidRPr="009350C2">
        <w:rPr>
          <w:rFonts w:asciiTheme="minorHAnsi" w:hAnsiTheme="minorHAnsi" w:cstheme="minorHAnsi"/>
        </w:rPr>
        <w:t>Beethoven’ın</w:t>
      </w:r>
      <w:proofErr w:type="spellEnd"/>
      <w:r w:rsidRPr="009350C2">
        <w:rPr>
          <w:rFonts w:asciiTheme="minorHAnsi" w:hAnsiTheme="minorHAnsi" w:cstheme="minorHAnsi"/>
        </w:rPr>
        <w:t>, her ikisi de dönemin popüler komik operalarının ezgileri üzerine kurulu çeşitlemeleri ile bestecinin özellikle orta dönem eserlerinde gözlemlenebilen, küçük motiflerin dönüştürülerek büyük yapıların ana kolonları haline getirilmesi olarak özetlenebilecek kompozisyon sürecini örnekleyen iki sonatını içeriyor.</w:t>
      </w:r>
    </w:p>
    <w:p w:rsidR="009350C2" w:rsidRPr="009350C2" w:rsidRDefault="009350C2" w:rsidP="0048125C">
      <w:pPr>
        <w:rPr>
          <w:rFonts w:asciiTheme="minorHAnsi" w:hAnsiTheme="minorHAnsi" w:cstheme="minorHAnsi"/>
          <w:sz w:val="24"/>
          <w:szCs w:val="24"/>
        </w:rPr>
      </w:pPr>
    </w:p>
    <w:p w:rsidR="003B1417" w:rsidRPr="009350C2" w:rsidRDefault="003B1417" w:rsidP="003B1417">
      <w:pPr>
        <w:jc w:val="both"/>
        <w:rPr>
          <w:rFonts w:asciiTheme="minorHAnsi" w:hAnsiTheme="minorHAnsi" w:cstheme="minorHAnsi"/>
          <w:sz w:val="24"/>
          <w:szCs w:val="24"/>
        </w:rPr>
      </w:pPr>
      <w:proofErr w:type="gramStart"/>
      <w:r w:rsidRPr="009350C2">
        <w:rPr>
          <w:rFonts w:asciiTheme="minorHAnsi" w:hAnsiTheme="minorHAnsi" w:cstheme="minorHAnsi"/>
          <w:sz w:val="24"/>
          <w:szCs w:val="24"/>
        </w:rPr>
        <w:t xml:space="preserve">Güher ve Süher Pekinel’in </w:t>
      </w:r>
      <w:r w:rsidRPr="009350C2">
        <w:rPr>
          <w:rFonts w:asciiTheme="minorHAnsi" w:hAnsiTheme="minorHAnsi" w:cstheme="minorHAnsi"/>
          <w:b/>
          <w:i/>
          <w:sz w:val="24"/>
          <w:szCs w:val="24"/>
        </w:rPr>
        <w:t>“Dünya Sahnelerinde Genç Müzisyenler”</w:t>
      </w:r>
      <w:r w:rsidRPr="009350C2">
        <w:rPr>
          <w:rFonts w:asciiTheme="minorHAnsi" w:hAnsiTheme="minorHAnsi" w:cstheme="minorHAnsi"/>
          <w:sz w:val="24"/>
          <w:szCs w:val="24"/>
        </w:rPr>
        <w:t xml:space="preserve"> projesinde yer alan, çalışmalarını Avrupa’nın önde gelen müzik okullarında sürdüren ve yakın zamanda uluslararası yarışmalarda elde ettikleri derecelerle dikkatleri üzerlerinde çeken üç genç müzisyen</w:t>
      </w:r>
      <w:r w:rsidRPr="009350C2">
        <w:rPr>
          <w:rFonts w:asciiTheme="minorHAnsi" w:hAnsiTheme="minorHAnsi" w:cstheme="minorHAnsi"/>
          <w:b/>
          <w:i/>
          <w:sz w:val="24"/>
          <w:szCs w:val="24"/>
        </w:rPr>
        <w:t>, Veriko Tchumburidze, Umut Sağlam ve Tolga Atalay Ün,</w:t>
      </w:r>
      <w:r w:rsidRPr="009350C2">
        <w:rPr>
          <w:rFonts w:asciiTheme="minorHAnsi" w:hAnsiTheme="minorHAnsi" w:cstheme="minorHAnsi"/>
          <w:sz w:val="24"/>
          <w:szCs w:val="24"/>
        </w:rPr>
        <w:t xml:space="preserve"> hem solistlik hem de oda müziği alanındaki yetenek</w:t>
      </w:r>
      <w:r w:rsidR="00CB733C" w:rsidRPr="009350C2">
        <w:rPr>
          <w:rFonts w:asciiTheme="minorHAnsi" w:hAnsiTheme="minorHAnsi" w:cstheme="minorHAnsi"/>
          <w:sz w:val="24"/>
          <w:szCs w:val="24"/>
        </w:rPr>
        <w:t xml:space="preserve"> ve birikimlerini ortaya koyan</w:t>
      </w:r>
      <w:r w:rsidRPr="009350C2">
        <w:rPr>
          <w:rFonts w:asciiTheme="minorHAnsi" w:hAnsiTheme="minorHAnsi" w:cstheme="minorHAnsi"/>
          <w:sz w:val="24"/>
          <w:szCs w:val="24"/>
        </w:rPr>
        <w:t xml:space="preserve"> bir programla 26 Şubat tarihinde ALH Klasik Müzik Konserleri kapsamında müzikseverlerin karşısına çıkıyor.</w:t>
      </w:r>
      <w:proofErr w:type="gramEnd"/>
    </w:p>
    <w:p w:rsidR="0048125C" w:rsidRPr="009350C2" w:rsidRDefault="0048125C" w:rsidP="0048125C">
      <w:pPr>
        <w:rPr>
          <w:rFonts w:asciiTheme="minorHAnsi" w:hAnsiTheme="minorHAnsi" w:cstheme="minorHAnsi"/>
          <w:sz w:val="24"/>
          <w:szCs w:val="24"/>
        </w:rPr>
      </w:pPr>
    </w:p>
    <w:p w:rsidR="009350C2" w:rsidRPr="009350C2" w:rsidRDefault="009350C2" w:rsidP="0048125C">
      <w:pPr>
        <w:rPr>
          <w:rFonts w:asciiTheme="minorHAnsi" w:hAnsiTheme="minorHAnsi" w:cstheme="minorHAnsi"/>
          <w:b/>
          <w:sz w:val="24"/>
          <w:szCs w:val="24"/>
          <w:u w:val="single"/>
        </w:rPr>
      </w:pPr>
    </w:p>
    <w:p w:rsidR="009350C2" w:rsidRPr="009350C2" w:rsidRDefault="009350C2" w:rsidP="0048125C">
      <w:pPr>
        <w:rPr>
          <w:rFonts w:asciiTheme="minorHAnsi" w:hAnsiTheme="minorHAnsi" w:cstheme="minorHAnsi"/>
          <w:b/>
          <w:sz w:val="24"/>
          <w:szCs w:val="24"/>
          <w:u w:val="single"/>
        </w:rPr>
      </w:pPr>
    </w:p>
    <w:p w:rsidR="00E018AA" w:rsidRPr="009350C2" w:rsidRDefault="00E018AA" w:rsidP="0048125C">
      <w:pPr>
        <w:rPr>
          <w:rFonts w:asciiTheme="minorHAnsi" w:hAnsiTheme="minorHAnsi" w:cstheme="minorHAnsi"/>
          <w:b/>
          <w:sz w:val="24"/>
          <w:szCs w:val="24"/>
          <w:u w:val="single"/>
        </w:rPr>
      </w:pPr>
      <w:r w:rsidRPr="009350C2">
        <w:rPr>
          <w:rFonts w:asciiTheme="minorHAnsi" w:hAnsiTheme="minorHAnsi" w:cstheme="minorHAnsi"/>
          <w:b/>
          <w:sz w:val="24"/>
          <w:szCs w:val="24"/>
          <w:u w:val="single"/>
        </w:rPr>
        <w:t xml:space="preserve">Mart ayında çok özel bir temsille </w:t>
      </w:r>
      <w:proofErr w:type="spellStart"/>
      <w:r w:rsidRPr="009350C2">
        <w:rPr>
          <w:rFonts w:asciiTheme="minorHAnsi" w:hAnsiTheme="minorHAnsi" w:cstheme="minorHAnsi"/>
          <w:b/>
          <w:sz w:val="24"/>
          <w:szCs w:val="24"/>
          <w:u w:val="single"/>
        </w:rPr>
        <w:t>Carmina</w:t>
      </w:r>
      <w:proofErr w:type="spellEnd"/>
      <w:r w:rsidRPr="009350C2">
        <w:rPr>
          <w:rFonts w:asciiTheme="minorHAnsi" w:hAnsiTheme="minorHAnsi" w:cstheme="minorHAnsi"/>
          <w:b/>
          <w:sz w:val="24"/>
          <w:szCs w:val="24"/>
          <w:u w:val="single"/>
        </w:rPr>
        <w:t xml:space="preserve"> Burana Boğaziçi’nde!</w:t>
      </w:r>
    </w:p>
    <w:p w:rsidR="00E018AA" w:rsidRPr="009350C2" w:rsidRDefault="00E018AA" w:rsidP="0048125C">
      <w:pPr>
        <w:rPr>
          <w:rFonts w:asciiTheme="minorHAnsi" w:hAnsiTheme="minorHAnsi" w:cstheme="minorHAnsi"/>
          <w:b/>
          <w:sz w:val="24"/>
          <w:szCs w:val="24"/>
        </w:rPr>
      </w:pPr>
    </w:p>
    <w:p w:rsidR="003B1417" w:rsidRPr="009350C2" w:rsidRDefault="003B1417" w:rsidP="003B1417">
      <w:pPr>
        <w:rPr>
          <w:rFonts w:asciiTheme="minorHAnsi" w:hAnsiTheme="minorHAnsi" w:cstheme="minorHAnsi"/>
          <w:sz w:val="24"/>
          <w:szCs w:val="24"/>
        </w:rPr>
      </w:pPr>
      <w:r w:rsidRPr="009350C2">
        <w:rPr>
          <w:rFonts w:asciiTheme="minorHAnsi" w:hAnsiTheme="minorHAnsi" w:cstheme="minorHAnsi"/>
          <w:sz w:val="24"/>
          <w:szCs w:val="24"/>
        </w:rPr>
        <w:t xml:space="preserve">Mart ayının ilk konseri yaklaşık 10 yıldır </w:t>
      </w:r>
      <w:proofErr w:type="gramStart"/>
      <w:r w:rsidRPr="009350C2">
        <w:rPr>
          <w:rFonts w:asciiTheme="minorHAnsi" w:hAnsiTheme="minorHAnsi" w:cstheme="minorHAnsi"/>
          <w:sz w:val="24"/>
          <w:szCs w:val="24"/>
        </w:rPr>
        <w:t>prestijli</w:t>
      </w:r>
      <w:proofErr w:type="gramEnd"/>
      <w:r w:rsidRPr="009350C2">
        <w:rPr>
          <w:rFonts w:asciiTheme="minorHAnsi" w:hAnsiTheme="minorHAnsi" w:cstheme="minorHAnsi"/>
          <w:sz w:val="24"/>
          <w:szCs w:val="24"/>
        </w:rPr>
        <w:t xml:space="preserve"> salonlarda konserler veren ve festivallere davet edilen </w:t>
      </w:r>
      <w:r w:rsidRPr="009350C2">
        <w:rPr>
          <w:rFonts w:asciiTheme="minorHAnsi" w:hAnsiTheme="minorHAnsi" w:cstheme="minorHAnsi"/>
          <w:b/>
          <w:i/>
          <w:sz w:val="24"/>
          <w:szCs w:val="24"/>
        </w:rPr>
        <w:t>Trio Alba,</w:t>
      </w:r>
      <w:r w:rsidRPr="009350C2">
        <w:rPr>
          <w:rFonts w:asciiTheme="minorHAnsi" w:hAnsiTheme="minorHAnsi" w:cstheme="minorHAnsi"/>
          <w:sz w:val="24"/>
          <w:szCs w:val="24"/>
        </w:rPr>
        <w:t xml:space="preserve"> oda müziği repertuvarının iki önemli eserini içeren bir programla</w:t>
      </w:r>
      <w:r w:rsidR="009350C2" w:rsidRPr="009350C2">
        <w:rPr>
          <w:rFonts w:asciiTheme="minorHAnsi" w:hAnsiTheme="minorHAnsi" w:cstheme="minorHAnsi"/>
          <w:sz w:val="24"/>
          <w:szCs w:val="24"/>
        </w:rPr>
        <w:t xml:space="preserve"> 4 Mart’ta</w:t>
      </w:r>
      <w:r w:rsidRPr="009350C2">
        <w:rPr>
          <w:rFonts w:asciiTheme="minorHAnsi" w:hAnsiTheme="minorHAnsi" w:cstheme="minorHAnsi"/>
          <w:sz w:val="24"/>
          <w:szCs w:val="24"/>
        </w:rPr>
        <w:t xml:space="preserve"> ALH Klasik Müzik Konserleri’ne konuk oluyor. </w:t>
      </w:r>
      <w:r w:rsidR="009350C2" w:rsidRPr="009350C2">
        <w:rPr>
          <w:rFonts w:asciiTheme="minorHAnsi" w:hAnsiTheme="minorHAnsi" w:cstheme="minorHAnsi"/>
          <w:sz w:val="24"/>
          <w:szCs w:val="24"/>
        </w:rPr>
        <w:t xml:space="preserve"> </w:t>
      </w:r>
      <w:r w:rsidRPr="009350C2">
        <w:rPr>
          <w:rFonts w:asciiTheme="minorHAnsi" w:hAnsiTheme="minorHAnsi" w:cstheme="minorHAnsi"/>
          <w:sz w:val="24"/>
          <w:szCs w:val="24"/>
        </w:rPr>
        <w:t xml:space="preserve">Türkiye’nin önde gelen profesyonel topluluklarından olan </w:t>
      </w:r>
      <w:r w:rsidRPr="009350C2">
        <w:rPr>
          <w:rFonts w:asciiTheme="minorHAnsi" w:hAnsiTheme="minorHAnsi" w:cstheme="minorHAnsi"/>
          <w:b/>
          <w:i/>
          <w:sz w:val="24"/>
          <w:szCs w:val="24"/>
        </w:rPr>
        <w:t>Kültür ve Turizm Bakanlığı Devlet Çoksesli Korosu</w:t>
      </w:r>
      <w:r w:rsidR="009350C2" w:rsidRPr="009350C2">
        <w:rPr>
          <w:rFonts w:asciiTheme="minorHAnsi" w:hAnsiTheme="minorHAnsi" w:cstheme="minorHAnsi"/>
          <w:sz w:val="24"/>
          <w:szCs w:val="24"/>
        </w:rPr>
        <w:t xml:space="preserve"> ise </w:t>
      </w:r>
      <w:r w:rsidRPr="009350C2">
        <w:rPr>
          <w:rFonts w:asciiTheme="minorHAnsi" w:hAnsiTheme="minorHAnsi" w:cstheme="minorHAnsi"/>
          <w:sz w:val="24"/>
          <w:szCs w:val="24"/>
        </w:rPr>
        <w:t xml:space="preserve">25 Mart Çarşamba akşamı klasik müzik tarihinin en kült eserleri arasında sayılan Carmina Burana’yı çok özel bir temsille Boğaziçi Üniversitesi’ne getiriyor. </w:t>
      </w:r>
    </w:p>
    <w:p w:rsidR="003B1417" w:rsidRPr="009350C2" w:rsidRDefault="003B1417" w:rsidP="0048125C">
      <w:pPr>
        <w:rPr>
          <w:rFonts w:asciiTheme="minorHAnsi" w:hAnsiTheme="minorHAnsi" w:cstheme="minorHAnsi"/>
          <w:sz w:val="24"/>
          <w:szCs w:val="24"/>
        </w:rPr>
      </w:pPr>
    </w:p>
    <w:p w:rsidR="00C10CFE" w:rsidRDefault="009350C2" w:rsidP="00282E63">
      <w:pPr>
        <w:rPr>
          <w:rStyle w:val="Kpr"/>
          <w:rFonts w:asciiTheme="minorHAnsi" w:hAnsiTheme="minorHAnsi" w:cstheme="minorHAnsi"/>
          <w:b/>
          <w:color w:val="auto"/>
          <w:sz w:val="24"/>
          <w:szCs w:val="24"/>
          <w:u w:val="none"/>
          <w:bdr w:val="none" w:sz="0" w:space="0" w:color="auto" w:frame="1"/>
          <w:shd w:val="clear" w:color="auto" w:fill="FFFFFF"/>
        </w:rPr>
      </w:pPr>
      <w:r w:rsidRPr="009350C2">
        <w:rPr>
          <w:rFonts w:asciiTheme="minorHAnsi" w:hAnsiTheme="minorHAnsi" w:cstheme="minorHAnsi"/>
          <w:sz w:val="24"/>
          <w:szCs w:val="24"/>
        </w:rPr>
        <w:t xml:space="preserve">Bilgi ve bilet için: </w:t>
      </w:r>
      <w:r w:rsidR="006346F5" w:rsidRPr="009350C2">
        <w:rPr>
          <w:rFonts w:asciiTheme="minorHAnsi" w:hAnsiTheme="minorHAnsi" w:cstheme="minorHAnsi"/>
          <w:sz w:val="24"/>
          <w:szCs w:val="24"/>
        </w:rPr>
        <w:br/>
      </w:r>
      <w:hyperlink r:id="rId5" w:history="1">
        <w:r w:rsidR="0054712E" w:rsidRPr="00E3330A">
          <w:rPr>
            <w:rStyle w:val="Kpr"/>
            <w:rFonts w:asciiTheme="minorHAnsi" w:hAnsiTheme="minorHAnsi" w:cstheme="minorHAnsi"/>
            <w:b/>
            <w:color w:val="auto"/>
            <w:sz w:val="24"/>
            <w:szCs w:val="24"/>
            <w:u w:val="none"/>
            <w:bdr w:val="none" w:sz="0" w:space="0" w:color="auto" w:frame="1"/>
            <w:shd w:val="clear" w:color="auto" w:fill="FFFFFF"/>
          </w:rPr>
          <w:t>www.klasikmuzik.boun.edu.tr</w:t>
        </w:r>
      </w:hyperlink>
    </w:p>
    <w:p w:rsidR="00E3330A" w:rsidRDefault="00E3330A" w:rsidP="00282E63">
      <w:pPr>
        <w:rPr>
          <w:rFonts w:asciiTheme="minorHAnsi" w:hAnsiTheme="minorHAnsi" w:cstheme="minorHAnsi"/>
          <w:b/>
          <w:sz w:val="24"/>
          <w:szCs w:val="24"/>
        </w:rPr>
      </w:pPr>
    </w:p>
    <w:p w:rsidR="00E3330A" w:rsidRPr="003E01B8" w:rsidRDefault="00E3330A" w:rsidP="00E3330A">
      <w:pPr>
        <w:rPr>
          <w:rFonts w:asciiTheme="minorHAnsi" w:hAnsiTheme="minorHAnsi"/>
          <w:b/>
        </w:rPr>
      </w:pPr>
      <w:bookmarkStart w:id="0" w:name="_GoBack"/>
      <w:bookmarkEnd w:id="0"/>
      <w:r w:rsidRPr="003E01B8">
        <w:rPr>
          <w:rFonts w:asciiTheme="minorHAnsi" w:hAnsiTheme="minorHAnsi"/>
          <w:b/>
        </w:rPr>
        <w:t xml:space="preserve">Basın Bilgi: </w:t>
      </w:r>
    </w:p>
    <w:p w:rsidR="00E3330A" w:rsidRPr="003E01B8" w:rsidRDefault="00E3330A" w:rsidP="00E3330A">
      <w:pPr>
        <w:rPr>
          <w:rFonts w:asciiTheme="minorHAnsi" w:hAnsiTheme="minorHAnsi"/>
        </w:rPr>
      </w:pPr>
      <w:r w:rsidRPr="003E01B8">
        <w:rPr>
          <w:rFonts w:asciiTheme="minorHAnsi" w:hAnsiTheme="minorHAnsi"/>
        </w:rPr>
        <w:t>Özgür Duygu Durgun, BÜ Kurumsal İletişim Ofisi</w:t>
      </w:r>
    </w:p>
    <w:p w:rsidR="00E3330A" w:rsidRPr="003E01B8" w:rsidRDefault="00E3330A" w:rsidP="00E3330A">
      <w:pPr>
        <w:rPr>
          <w:rFonts w:asciiTheme="minorHAnsi" w:hAnsiTheme="minorHAnsi"/>
        </w:rPr>
      </w:pPr>
      <w:hyperlink r:id="rId6" w:history="1">
        <w:r w:rsidRPr="003E01B8">
          <w:rPr>
            <w:rStyle w:val="Kpr"/>
            <w:rFonts w:asciiTheme="minorHAnsi" w:hAnsiTheme="minorHAnsi"/>
          </w:rPr>
          <w:t>Duygu.durgun@boun.edu.tr</w:t>
        </w:r>
      </w:hyperlink>
      <w:r w:rsidRPr="003E01B8">
        <w:rPr>
          <w:rFonts w:asciiTheme="minorHAnsi" w:hAnsiTheme="minorHAnsi"/>
        </w:rPr>
        <w:t>, Tel 0 212 359 65 90</w:t>
      </w:r>
    </w:p>
    <w:p w:rsidR="00E3330A" w:rsidRPr="00E3330A" w:rsidRDefault="00E3330A" w:rsidP="00282E63">
      <w:pPr>
        <w:rPr>
          <w:rFonts w:asciiTheme="minorHAnsi" w:hAnsiTheme="minorHAnsi" w:cstheme="minorHAnsi"/>
          <w:b/>
          <w:sz w:val="24"/>
          <w:szCs w:val="24"/>
        </w:rPr>
      </w:pPr>
    </w:p>
    <w:p w:rsidR="006346F5" w:rsidRPr="009350C2" w:rsidRDefault="006346F5" w:rsidP="006346F5">
      <w:pPr>
        <w:spacing w:after="240"/>
        <w:rPr>
          <w:rFonts w:asciiTheme="minorHAnsi" w:hAnsiTheme="minorHAnsi" w:cstheme="minorHAnsi"/>
          <w:sz w:val="24"/>
          <w:szCs w:val="24"/>
        </w:rPr>
      </w:pPr>
    </w:p>
    <w:p w:rsidR="00642917" w:rsidRPr="009350C2" w:rsidRDefault="00642917" w:rsidP="009B251C">
      <w:pPr>
        <w:spacing w:after="240"/>
        <w:rPr>
          <w:rFonts w:asciiTheme="minorHAnsi" w:hAnsiTheme="minorHAnsi" w:cstheme="minorHAnsi"/>
          <w:sz w:val="24"/>
          <w:szCs w:val="24"/>
        </w:rPr>
      </w:pPr>
    </w:p>
    <w:p w:rsidR="00DF70FD" w:rsidRPr="009350C2" w:rsidRDefault="00DF70FD" w:rsidP="009B251C">
      <w:pPr>
        <w:spacing w:after="240"/>
        <w:rPr>
          <w:rFonts w:asciiTheme="minorHAnsi" w:hAnsiTheme="minorHAnsi" w:cstheme="minorHAnsi"/>
          <w:sz w:val="24"/>
          <w:szCs w:val="24"/>
        </w:rPr>
      </w:pPr>
    </w:p>
    <w:p w:rsidR="00DF70FD" w:rsidRPr="009350C2" w:rsidRDefault="00DF70FD" w:rsidP="009B251C">
      <w:pPr>
        <w:spacing w:after="240"/>
        <w:rPr>
          <w:rFonts w:asciiTheme="minorHAnsi" w:hAnsiTheme="minorHAnsi" w:cstheme="minorHAnsi"/>
          <w:sz w:val="24"/>
          <w:szCs w:val="24"/>
        </w:rPr>
      </w:pPr>
    </w:p>
    <w:p w:rsidR="00ED0282" w:rsidRPr="009350C2" w:rsidRDefault="00E3330A">
      <w:pPr>
        <w:rPr>
          <w:rFonts w:asciiTheme="minorHAnsi" w:hAnsiTheme="minorHAnsi" w:cstheme="minorHAnsi"/>
          <w:sz w:val="24"/>
          <w:szCs w:val="24"/>
        </w:rPr>
      </w:pPr>
    </w:p>
    <w:sectPr w:rsidR="00ED0282" w:rsidRPr="00935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1C"/>
    <w:rsid w:val="00037D36"/>
    <w:rsid w:val="00282E63"/>
    <w:rsid w:val="00342034"/>
    <w:rsid w:val="00373CEB"/>
    <w:rsid w:val="003B0175"/>
    <w:rsid w:val="003B1417"/>
    <w:rsid w:val="0048125C"/>
    <w:rsid w:val="004E71D4"/>
    <w:rsid w:val="004F3C6D"/>
    <w:rsid w:val="00503AF3"/>
    <w:rsid w:val="0054712E"/>
    <w:rsid w:val="006346F5"/>
    <w:rsid w:val="00642917"/>
    <w:rsid w:val="0065560C"/>
    <w:rsid w:val="00771EEC"/>
    <w:rsid w:val="007C5D36"/>
    <w:rsid w:val="007D1A34"/>
    <w:rsid w:val="007E22A6"/>
    <w:rsid w:val="007E2325"/>
    <w:rsid w:val="007E571A"/>
    <w:rsid w:val="008462A2"/>
    <w:rsid w:val="009350C2"/>
    <w:rsid w:val="00953DC4"/>
    <w:rsid w:val="009A790C"/>
    <w:rsid w:val="009B251C"/>
    <w:rsid w:val="00BA6B63"/>
    <w:rsid w:val="00C10CFE"/>
    <w:rsid w:val="00CB733C"/>
    <w:rsid w:val="00D9669F"/>
    <w:rsid w:val="00DF70FD"/>
    <w:rsid w:val="00E018AA"/>
    <w:rsid w:val="00E3330A"/>
    <w:rsid w:val="00F664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363964-6A13-4EA9-B6AA-E9645170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1C"/>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346F5"/>
    <w:rPr>
      <w:color w:val="0563C1" w:themeColor="hyperlink"/>
      <w:u w:val="single"/>
    </w:rPr>
  </w:style>
  <w:style w:type="paragraph" w:styleId="NormalWeb">
    <w:name w:val="Normal (Web)"/>
    <w:basedOn w:val="Normal"/>
    <w:uiPriority w:val="99"/>
    <w:semiHidden/>
    <w:unhideWhenUsed/>
    <w:rsid w:val="009350C2"/>
    <w:pPr>
      <w:spacing w:before="100" w:beforeAutospacing="1" w:after="100" w:afterAutospacing="1"/>
    </w:pPr>
    <w:rPr>
      <w:rFonts w:ascii="Times New Roman" w:eastAsia="Times New Roman" w:hAnsi="Times New Roman"/>
      <w:sz w:val="24"/>
      <w:szCs w:val="24"/>
    </w:rPr>
  </w:style>
  <w:style w:type="character" w:styleId="Gl">
    <w:name w:val="Strong"/>
    <w:basedOn w:val="VarsaylanParagrafYazTipi"/>
    <w:uiPriority w:val="22"/>
    <w:qFormat/>
    <w:rsid w:val="00935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03064">
      <w:bodyDiv w:val="1"/>
      <w:marLeft w:val="0"/>
      <w:marRight w:val="0"/>
      <w:marTop w:val="0"/>
      <w:marBottom w:val="0"/>
      <w:divBdr>
        <w:top w:val="none" w:sz="0" w:space="0" w:color="auto"/>
        <w:left w:val="none" w:sz="0" w:space="0" w:color="auto"/>
        <w:bottom w:val="none" w:sz="0" w:space="0" w:color="auto"/>
        <w:right w:val="none" w:sz="0" w:space="0" w:color="auto"/>
      </w:divBdr>
    </w:div>
    <w:div w:id="14787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ygu.durgun@boun.edu.tr" TargetMode="External"/><Relationship Id="rId5" Type="http://schemas.openxmlformats.org/officeDocument/2006/relationships/hyperlink" Target="http://www.klasikmuzik.boun.edu.tr"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499</Words>
  <Characters>2850</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2020-01-27T07:13:00Z</dcterms:created>
  <dcterms:modified xsi:type="dcterms:W3CDTF">2020-01-27T07:20:00Z</dcterms:modified>
</cp:coreProperties>
</file>