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27" w:rsidRPr="008B15D1" w:rsidRDefault="00570E27">
      <w:pPr>
        <w:rPr>
          <w:b/>
          <w:sz w:val="28"/>
          <w:szCs w:val="28"/>
        </w:rPr>
      </w:pPr>
    </w:p>
    <w:p w:rsidR="008B15D1" w:rsidRPr="008B15D1" w:rsidRDefault="008B15D1">
      <w:pPr>
        <w:rPr>
          <w:rFonts w:cs="Arial"/>
          <w:b/>
          <w:sz w:val="28"/>
          <w:szCs w:val="28"/>
        </w:rPr>
      </w:pPr>
      <w:proofErr w:type="spellStart"/>
      <w:r w:rsidRPr="008B15D1">
        <w:rPr>
          <w:rFonts w:cs="Arial"/>
          <w:b/>
          <w:sz w:val="28"/>
          <w:szCs w:val="28"/>
        </w:rPr>
        <w:t>MarDİM</w:t>
      </w:r>
      <w:proofErr w:type="spellEnd"/>
      <w:r w:rsidRPr="008B15D1">
        <w:rPr>
          <w:rFonts w:cs="Arial"/>
          <w:b/>
          <w:sz w:val="28"/>
          <w:szCs w:val="28"/>
        </w:rPr>
        <w:t xml:space="preserve"> projesi medya atölyesi Boğaziçi’nde gerçekleştirildi</w:t>
      </w:r>
    </w:p>
    <w:p w:rsidR="005C56AA" w:rsidRPr="005C56AA" w:rsidRDefault="005C56AA">
      <w:pPr>
        <w:rPr>
          <w:rFonts w:cs="Arial"/>
          <w:sz w:val="24"/>
          <w:szCs w:val="24"/>
        </w:rPr>
      </w:pPr>
      <w:r w:rsidRPr="005C56AA">
        <w:rPr>
          <w:rFonts w:cs="Arial"/>
          <w:sz w:val="24"/>
          <w:szCs w:val="24"/>
        </w:rPr>
        <w:t xml:space="preserve">Boğaziçi Üniversitesi </w:t>
      </w:r>
      <w:r w:rsidRPr="005C56AA">
        <w:rPr>
          <w:rFonts w:cs="Arial"/>
          <w:sz w:val="24"/>
          <w:szCs w:val="24"/>
        </w:rPr>
        <w:t>Kandilli Rasathane</w:t>
      </w:r>
      <w:r>
        <w:rPr>
          <w:rFonts w:cs="Arial"/>
          <w:sz w:val="24"/>
          <w:szCs w:val="24"/>
        </w:rPr>
        <w:t>si ve Deprem Araştırma Enstitüsü</w:t>
      </w:r>
      <w:r w:rsidRPr="005C56AA">
        <w:rPr>
          <w:rFonts w:cs="Arial"/>
          <w:sz w:val="24"/>
          <w:szCs w:val="24"/>
        </w:rPr>
        <w:t xml:space="preserve">, "Marmara Bölgesi'nde Deprem ve </w:t>
      </w:r>
      <w:proofErr w:type="spellStart"/>
      <w:r w:rsidRPr="005C56AA">
        <w:rPr>
          <w:rFonts w:cs="Arial"/>
          <w:sz w:val="24"/>
          <w:szCs w:val="24"/>
        </w:rPr>
        <w:t>Tsunami</w:t>
      </w:r>
      <w:proofErr w:type="spellEnd"/>
      <w:r w:rsidRPr="005C56AA">
        <w:rPr>
          <w:rFonts w:cs="Arial"/>
          <w:sz w:val="24"/>
          <w:szCs w:val="24"/>
        </w:rPr>
        <w:t xml:space="preserve"> Zararlarının Azaltılması ve Türkiye'de Afet Eğitimi Projesi" (</w:t>
      </w:r>
      <w:proofErr w:type="spellStart"/>
      <w:r w:rsidRPr="005C56AA">
        <w:rPr>
          <w:rFonts w:cs="Arial"/>
          <w:sz w:val="24"/>
          <w:szCs w:val="24"/>
        </w:rPr>
        <w:t>MarDİM</w:t>
      </w:r>
      <w:proofErr w:type="spellEnd"/>
      <w:r w:rsidRPr="005C56AA">
        <w:rPr>
          <w:rFonts w:cs="Arial"/>
          <w:sz w:val="24"/>
          <w:szCs w:val="24"/>
        </w:rPr>
        <w:t xml:space="preserve">) çalışmaları kapsamında </w:t>
      </w:r>
      <w:r>
        <w:rPr>
          <w:rFonts w:cs="Arial"/>
          <w:sz w:val="24"/>
          <w:szCs w:val="24"/>
        </w:rPr>
        <w:t>medya mensupları</w:t>
      </w:r>
      <w:r w:rsidRPr="005C56AA">
        <w:rPr>
          <w:rFonts w:cs="Arial"/>
          <w:sz w:val="24"/>
          <w:szCs w:val="24"/>
        </w:rPr>
        <w:t xml:space="preserve">na yönelik bir atölye çalışması gerçekleştirdi. </w:t>
      </w:r>
    </w:p>
    <w:p w:rsidR="005C56AA" w:rsidRPr="005C56AA" w:rsidRDefault="005C56AA">
      <w:pPr>
        <w:rPr>
          <w:rFonts w:cs="Arial"/>
          <w:sz w:val="24"/>
          <w:szCs w:val="24"/>
        </w:rPr>
      </w:pPr>
      <w:r w:rsidRPr="005C56AA">
        <w:rPr>
          <w:rFonts w:cs="Arial"/>
          <w:sz w:val="24"/>
          <w:szCs w:val="24"/>
        </w:rPr>
        <w:t>7 Mart 2017 tarihinde Boğaziçi Üniversitesi’nde g</w:t>
      </w:r>
      <w:bookmarkStart w:id="0" w:name="_GoBack"/>
      <w:bookmarkEnd w:id="0"/>
      <w:r w:rsidRPr="005C56AA">
        <w:rPr>
          <w:rFonts w:cs="Arial"/>
          <w:sz w:val="24"/>
          <w:szCs w:val="24"/>
        </w:rPr>
        <w:t>erçekleştirilen atölye çalışmasına Boğaziçi</w:t>
      </w:r>
      <w:r w:rsidRPr="005C56AA">
        <w:rPr>
          <w:rFonts w:cs="Arial"/>
          <w:sz w:val="24"/>
          <w:szCs w:val="24"/>
        </w:rPr>
        <w:t xml:space="preserve"> Üniversitesi Kandilli Rasathanesi Deprem Araştırma Enstitüsü Müdürü </w:t>
      </w:r>
      <w:r w:rsidRPr="005C56AA">
        <w:rPr>
          <w:rFonts w:cs="Arial"/>
          <w:b/>
          <w:sz w:val="24"/>
          <w:szCs w:val="24"/>
        </w:rPr>
        <w:t>Prof. Dr. Haluk Özener</w:t>
      </w:r>
      <w:r w:rsidRPr="005C56AA">
        <w:rPr>
          <w:rFonts w:cs="Arial"/>
          <w:sz w:val="24"/>
          <w:szCs w:val="24"/>
        </w:rPr>
        <w:t>, Türk-</w:t>
      </w:r>
      <w:r w:rsidRPr="005C56AA">
        <w:rPr>
          <w:rFonts w:cs="Arial"/>
          <w:sz w:val="24"/>
          <w:szCs w:val="24"/>
        </w:rPr>
        <w:t xml:space="preserve">Japon ortak projesi olan </w:t>
      </w:r>
      <w:proofErr w:type="spellStart"/>
      <w:r w:rsidRPr="005C56AA">
        <w:rPr>
          <w:rFonts w:cs="Arial"/>
          <w:sz w:val="24"/>
          <w:szCs w:val="24"/>
        </w:rPr>
        <w:t>MarDİM’e</w:t>
      </w:r>
      <w:proofErr w:type="spellEnd"/>
      <w:r w:rsidRPr="005C56AA">
        <w:rPr>
          <w:rFonts w:cs="Arial"/>
          <w:sz w:val="24"/>
          <w:szCs w:val="24"/>
        </w:rPr>
        <w:t xml:space="preserve"> Japonya’dan destek veren bilim adamları </w:t>
      </w:r>
      <w:r w:rsidRPr="005C56AA">
        <w:rPr>
          <w:b/>
          <w:sz w:val="24"/>
          <w:szCs w:val="24"/>
        </w:rPr>
        <w:t xml:space="preserve">Prof. Dr. </w:t>
      </w:r>
      <w:proofErr w:type="spellStart"/>
      <w:r w:rsidRPr="005C56AA">
        <w:rPr>
          <w:rFonts w:cs="Arial"/>
          <w:b/>
          <w:sz w:val="24"/>
          <w:szCs w:val="24"/>
        </w:rPr>
        <w:t>Yoshiyuki</w:t>
      </w:r>
      <w:proofErr w:type="spellEnd"/>
      <w:r w:rsidRPr="005C56AA">
        <w:rPr>
          <w:rFonts w:cs="Arial"/>
          <w:b/>
          <w:sz w:val="24"/>
          <w:szCs w:val="24"/>
        </w:rPr>
        <w:t xml:space="preserve"> </w:t>
      </w:r>
      <w:proofErr w:type="spellStart"/>
      <w:r w:rsidRPr="005C56AA">
        <w:rPr>
          <w:b/>
          <w:sz w:val="24"/>
          <w:szCs w:val="24"/>
        </w:rPr>
        <w:t>K</w:t>
      </w:r>
      <w:r w:rsidRPr="005C56AA">
        <w:rPr>
          <w:b/>
          <w:sz w:val="24"/>
          <w:szCs w:val="24"/>
        </w:rPr>
        <w:t>aneda</w:t>
      </w:r>
      <w:proofErr w:type="spellEnd"/>
      <w:r w:rsidRPr="005C56AA">
        <w:rPr>
          <w:b/>
          <w:sz w:val="24"/>
          <w:szCs w:val="24"/>
        </w:rPr>
        <w:t xml:space="preserve">, Prof. Dr. </w:t>
      </w:r>
      <w:proofErr w:type="spellStart"/>
      <w:r w:rsidRPr="005C56AA">
        <w:rPr>
          <w:rFonts w:cs="Arial"/>
          <w:b/>
          <w:sz w:val="24"/>
          <w:szCs w:val="24"/>
        </w:rPr>
        <w:t>Kunihiko</w:t>
      </w:r>
      <w:proofErr w:type="spellEnd"/>
      <w:r w:rsidRPr="005C56AA">
        <w:rPr>
          <w:rFonts w:cs="Arial"/>
          <w:b/>
          <w:sz w:val="24"/>
          <w:szCs w:val="24"/>
        </w:rPr>
        <w:t xml:space="preserve"> </w:t>
      </w:r>
      <w:proofErr w:type="spellStart"/>
      <w:r w:rsidRPr="005C56AA">
        <w:rPr>
          <w:b/>
          <w:sz w:val="24"/>
          <w:szCs w:val="24"/>
        </w:rPr>
        <w:t>Kumamato</w:t>
      </w:r>
      <w:proofErr w:type="spellEnd"/>
      <w:r w:rsidRPr="005C56AA">
        <w:rPr>
          <w:sz w:val="24"/>
          <w:szCs w:val="24"/>
        </w:rPr>
        <w:t xml:space="preserve"> ve İTÜ’den </w:t>
      </w:r>
      <w:r w:rsidRPr="005C56AA">
        <w:rPr>
          <w:b/>
          <w:sz w:val="24"/>
          <w:szCs w:val="24"/>
        </w:rPr>
        <w:t xml:space="preserve">Prof. Dr. </w:t>
      </w:r>
      <w:proofErr w:type="spellStart"/>
      <w:r w:rsidRPr="005C56AA">
        <w:rPr>
          <w:b/>
          <w:sz w:val="24"/>
          <w:szCs w:val="24"/>
        </w:rPr>
        <w:t>Miktad</w:t>
      </w:r>
      <w:proofErr w:type="spellEnd"/>
      <w:r w:rsidRPr="005C56AA">
        <w:rPr>
          <w:b/>
          <w:sz w:val="24"/>
          <w:szCs w:val="24"/>
        </w:rPr>
        <w:t xml:space="preserve"> Kadıoğlu</w:t>
      </w:r>
      <w:r w:rsidRPr="005C56AA">
        <w:rPr>
          <w:b/>
          <w:sz w:val="24"/>
          <w:szCs w:val="24"/>
        </w:rPr>
        <w:t xml:space="preserve"> </w:t>
      </w:r>
      <w:r w:rsidRPr="005C56AA">
        <w:rPr>
          <w:sz w:val="24"/>
          <w:szCs w:val="24"/>
        </w:rPr>
        <w:t xml:space="preserve">katıldı. </w:t>
      </w:r>
    </w:p>
    <w:p w:rsidR="005C56AA" w:rsidRPr="005C56AA" w:rsidRDefault="005C56AA">
      <w:pPr>
        <w:rPr>
          <w:rFonts w:cs="Arial"/>
          <w:sz w:val="24"/>
          <w:szCs w:val="24"/>
        </w:rPr>
      </w:pPr>
      <w:r w:rsidRPr="005C56AA">
        <w:rPr>
          <w:rFonts w:cs="Arial"/>
          <w:sz w:val="24"/>
          <w:szCs w:val="24"/>
        </w:rPr>
        <w:t xml:space="preserve">Toplantıda deprem ve </w:t>
      </w:r>
      <w:proofErr w:type="spellStart"/>
      <w:r w:rsidRPr="005C56AA">
        <w:rPr>
          <w:rFonts w:cs="Arial"/>
          <w:sz w:val="24"/>
          <w:szCs w:val="24"/>
        </w:rPr>
        <w:t>tsunami</w:t>
      </w:r>
      <w:proofErr w:type="spellEnd"/>
      <w:r w:rsidRPr="005C56AA">
        <w:rPr>
          <w:rFonts w:cs="Arial"/>
          <w:sz w:val="24"/>
          <w:szCs w:val="24"/>
        </w:rPr>
        <w:t xml:space="preserve"> gibi afetlerde medya mensuplarının kamuoyuna bilgi verilmesi noktasında dikkat e</w:t>
      </w:r>
      <w:r>
        <w:rPr>
          <w:rFonts w:cs="Arial"/>
          <w:sz w:val="24"/>
          <w:szCs w:val="24"/>
        </w:rPr>
        <w:t xml:space="preserve">tmeleri gereken </w:t>
      </w:r>
      <w:r w:rsidRPr="005C56AA">
        <w:rPr>
          <w:rFonts w:cs="Arial"/>
          <w:sz w:val="24"/>
          <w:szCs w:val="24"/>
        </w:rPr>
        <w:t xml:space="preserve">hususlara yönelik bilgilendirmeler yapıldı. Uzmanlar, Japonya’dan verdikleri bazı örneklerle afet durumlarında gazetecilerin çalıştıkları kurumlarda düzenli olarak afet tatbikatları yaptıklarını vurguladılar. </w:t>
      </w:r>
    </w:p>
    <w:p w:rsidR="005C56AA" w:rsidRDefault="005C56AA">
      <w:pPr>
        <w:rPr>
          <w:rFonts w:cs="Arial"/>
          <w:sz w:val="24"/>
          <w:szCs w:val="24"/>
        </w:rPr>
      </w:pPr>
      <w:r w:rsidRPr="005C56AA">
        <w:rPr>
          <w:rFonts w:cs="Arial"/>
          <w:sz w:val="24"/>
          <w:szCs w:val="24"/>
        </w:rPr>
        <w:t xml:space="preserve">Toplantıda bir konuşma yapan Prof. Dr. Haluk Özener, deprem </w:t>
      </w:r>
      <w:r w:rsidRPr="005C56AA">
        <w:rPr>
          <w:rFonts w:cs="Arial"/>
          <w:sz w:val="24"/>
          <w:szCs w:val="24"/>
        </w:rPr>
        <w:t>konusu</w:t>
      </w:r>
      <w:r w:rsidRPr="005C56AA">
        <w:rPr>
          <w:rFonts w:cs="Arial"/>
          <w:sz w:val="24"/>
          <w:szCs w:val="24"/>
        </w:rPr>
        <w:t>na</w:t>
      </w:r>
      <w:r w:rsidRPr="005C56AA">
        <w:rPr>
          <w:rFonts w:cs="Arial"/>
          <w:sz w:val="24"/>
          <w:szCs w:val="24"/>
        </w:rPr>
        <w:t xml:space="preserve"> bilinçli bir bakış açısı geliştirmek amacıyla </w:t>
      </w:r>
      <w:r w:rsidRPr="005C56AA">
        <w:rPr>
          <w:rFonts w:cs="Arial"/>
          <w:sz w:val="24"/>
          <w:szCs w:val="24"/>
        </w:rPr>
        <w:t>bu atölyenin</w:t>
      </w:r>
      <w:r w:rsidRPr="005C56AA">
        <w:rPr>
          <w:rFonts w:cs="Arial"/>
          <w:sz w:val="24"/>
          <w:szCs w:val="24"/>
        </w:rPr>
        <w:t xml:space="preserve"> organize edildiğini dile getir</w:t>
      </w:r>
      <w:r w:rsidRPr="005C56AA">
        <w:rPr>
          <w:rFonts w:cs="Arial"/>
          <w:sz w:val="24"/>
          <w:szCs w:val="24"/>
        </w:rPr>
        <w:t xml:space="preserve">di. </w:t>
      </w:r>
      <w:r w:rsidRPr="005C56AA">
        <w:rPr>
          <w:rFonts w:cs="Arial"/>
          <w:sz w:val="24"/>
          <w:szCs w:val="24"/>
        </w:rPr>
        <w:t xml:space="preserve">Prof. Özener, Türkiye'de her </w:t>
      </w:r>
      <w:proofErr w:type="gramStart"/>
      <w:r w:rsidRPr="005C56AA">
        <w:rPr>
          <w:rFonts w:cs="Arial"/>
          <w:sz w:val="24"/>
          <w:szCs w:val="24"/>
        </w:rPr>
        <w:t>3.5</w:t>
      </w:r>
      <w:proofErr w:type="gramEnd"/>
      <w:r w:rsidRPr="005C56AA">
        <w:rPr>
          <w:rFonts w:cs="Arial"/>
          <w:sz w:val="24"/>
          <w:szCs w:val="24"/>
        </w:rPr>
        <w:t xml:space="preserve"> yılda bir</w:t>
      </w:r>
      <w:r>
        <w:rPr>
          <w:rFonts w:cs="Arial"/>
          <w:sz w:val="24"/>
          <w:szCs w:val="24"/>
        </w:rPr>
        <w:t>,</w:t>
      </w:r>
      <w:r w:rsidRPr="005C56AA">
        <w:rPr>
          <w:rFonts w:cs="Arial"/>
          <w:sz w:val="24"/>
          <w:szCs w:val="24"/>
        </w:rPr>
        <w:t xml:space="preserve"> 7'nin üzerinde büyük deprem </w:t>
      </w:r>
      <w:r w:rsidRPr="005C56AA">
        <w:rPr>
          <w:rFonts w:cs="Arial"/>
          <w:sz w:val="24"/>
          <w:szCs w:val="24"/>
        </w:rPr>
        <w:t xml:space="preserve">yaşandığını belirtti. </w:t>
      </w:r>
      <w:proofErr w:type="spellStart"/>
      <w:r w:rsidRPr="005C56AA">
        <w:rPr>
          <w:rFonts w:cs="Arial"/>
          <w:sz w:val="24"/>
          <w:szCs w:val="24"/>
        </w:rPr>
        <w:t>MarDİM</w:t>
      </w:r>
      <w:proofErr w:type="spellEnd"/>
      <w:r w:rsidRPr="005C56AA">
        <w:rPr>
          <w:rFonts w:cs="Arial"/>
          <w:sz w:val="24"/>
          <w:szCs w:val="24"/>
        </w:rPr>
        <w:t xml:space="preserve"> projesi kapsamında </w:t>
      </w:r>
      <w:r w:rsidRPr="005C56AA">
        <w:rPr>
          <w:rFonts w:cs="Arial"/>
          <w:sz w:val="24"/>
          <w:szCs w:val="24"/>
        </w:rPr>
        <w:t>Marmara denizindeki faylar hakkında önemli bilgilere sahip oldu</w:t>
      </w:r>
      <w:r w:rsidRPr="005C56AA">
        <w:rPr>
          <w:rFonts w:cs="Arial"/>
          <w:sz w:val="24"/>
          <w:szCs w:val="24"/>
        </w:rPr>
        <w:t>klarını vurgulayan Özener, f</w:t>
      </w:r>
      <w:r w:rsidRPr="005C56AA">
        <w:rPr>
          <w:rFonts w:cs="Arial"/>
          <w:sz w:val="24"/>
          <w:szCs w:val="24"/>
        </w:rPr>
        <w:t>ayın yeri, derinliği, oluşan mikro deprem aktivitelerini hem sismik, hem de farklı jeolojik yöntemlerle öğrenme şansı elde ettik</w:t>
      </w:r>
      <w:r w:rsidRPr="005C56AA">
        <w:rPr>
          <w:rFonts w:cs="Arial"/>
          <w:sz w:val="24"/>
          <w:szCs w:val="24"/>
        </w:rPr>
        <w:t>lerini ifade etti</w:t>
      </w:r>
      <w:r w:rsidRPr="005C56AA">
        <w:rPr>
          <w:rFonts w:cs="Arial"/>
          <w:sz w:val="24"/>
          <w:szCs w:val="24"/>
        </w:rPr>
        <w:t xml:space="preserve">. </w:t>
      </w:r>
      <w:r w:rsidRPr="005C56AA">
        <w:rPr>
          <w:rFonts w:cs="Arial"/>
          <w:sz w:val="24"/>
          <w:szCs w:val="24"/>
        </w:rPr>
        <w:t xml:space="preserve">Özener ayrıca, </w:t>
      </w:r>
      <w:r w:rsidRPr="005C56AA">
        <w:rPr>
          <w:rFonts w:cs="Arial"/>
          <w:sz w:val="24"/>
          <w:szCs w:val="24"/>
        </w:rPr>
        <w:t xml:space="preserve">Marmara </w:t>
      </w:r>
      <w:r>
        <w:rPr>
          <w:rFonts w:cs="Arial"/>
          <w:sz w:val="24"/>
          <w:szCs w:val="24"/>
        </w:rPr>
        <w:t>d</w:t>
      </w:r>
      <w:r w:rsidRPr="005C56AA">
        <w:rPr>
          <w:rFonts w:cs="Arial"/>
          <w:sz w:val="24"/>
          <w:szCs w:val="24"/>
        </w:rPr>
        <w:t>enizi</w:t>
      </w:r>
      <w:r w:rsidRPr="005C56AA">
        <w:rPr>
          <w:rFonts w:cs="Arial"/>
          <w:sz w:val="24"/>
          <w:szCs w:val="24"/>
        </w:rPr>
        <w:t>nin</w:t>
      </w:r>
      <w:r w:rsidRPr="005C56AA">
        <w:rPr>
          <w:rFonts w:cs="Arial"/>
          <w:sz w:val="24"/>
          <w:szCs w:val="24"/>
        </w:rPr>
        <w:t xml:space="preserve"> tabanına yerleştir</w:t>
      </w:r>
      <w:r w:rsidRPr="005C56AA">
        <w:rPr>
          <w:rFonts w:cs="Arial"/>
          <w:sz w:val="24"/>
          <w:szCs w:val="24"/>
        </w:rPr>
        <w:t>ilen</w:t>
      </w:r>
      <w:r w:rsidRPr="005C56AA">
        <w:rPr>
          <w:rFonts w:cs="Arial"/>
          <w:sz w:val="24"/>
          <w:szCs w:val="24"/>
        </w:rPr>
        <w:t xml:space="preserve"> 15 adet deniz tabanı </w:t>
      </w:r>
      <w:proofErr w:type="spellStart"/>
      <w:r w:rsidRPr="005C56AA">
        <w:rPr>
          <w:rFonts w:cs="Arial"/>
          <w:sz w:val="24"/>
          <w:szCs w:val="24"/>
        </w:rPr>
        <w:t>sismometresi</w:t>
      </w:r>
      <w:proofErr w:type="spellEnd"/>
      <w:r w:rsidRPr="005C56AA">
        <w:rPr>
          <w:rFonts w:cs="Arial"/>
          <w:sz w:val="24"/>
          <w:szCs w:val="24"/>
        </w:rPr>
        <w:t xml:space="preserve"> ve açılım ölçer </w:t>
      </w:r>
      <w:proofErr w:type="gramStart"/>
      <w:r w:rsidRPr="005C56AA">
        <w:rPr>
          <w:rFonts w:cs="Arial"/>
          <w:sz w:val="24"/>
          <w:szCs w:val="24"/>
        </w:rPr>
        <w:t>sayesinde</w:t>
      </w:r>
      <w:proofErr w:type="gramEnd"/>
      <w:r w:rsidRPr="005C56AA">
        <w:rPr>
          <w:rFonts w:cs="Arial"/>
          <w:sz w:val="24"/>
          <w:szCs w:val="24"/>
        </w:rPr>
        <w:t xml:space="preserve"> Marmara denizinin içini 7 gün 24 saat </w:t>
      </w:r>
      <w:r w:rsidRPr="005C56AA">
        <w:rPr>
          <w:rFonts w:cs="Arial"/>
          <w:sz w:val="24"/>
          <w:szCs w:val="24"/>
        </w:rPr>
        <w:t xml:space="preserve">gözlemlendiğini belirtti. </w:t>
      </w:r>
    </w:p>
    <w:p w:rsidR="005C56AA" w:rsidRDefault="005C56AA">
      <w:pPr>
        <w:rPr>
          <w:rFonts w:cs="Arial"/>
          <w:sz w:val="24"/>
          <w:szCs w:val="24"/>
        </w:rPr>
      </w:pPr>
      <w:r w:rsidRPr="005C56AA">
        <w:rPr>
          <w:rFonts w:cs="Arial"/>
          <w:sz w:val="24"/>
          <w:szCs w:val="24"/>
        </w:rPr>
        <w:t xml:space="preserve">Prof. </w:t>
      </w:r>
      <w:proofErr w:type="spellStart"/>
      <w:r w:rsidRPr="005C56AA">
        <w:rPr>
          <w:rFonts w:cs="Arial"/>
          <w:sz w:val="24"/>
          <w:szCs w:val="24"/>
        </w:rPr>
        <w:t>Kaneda</w:t>
      </w:r>
      <w:proofErr w:type="spellEnd"/>
      <w:r w:rsidRPr="005C56AA">
        <w:rPr>
          <w:rFonts w:cs="Arial"/>
          <w:sz w:val="24"/>
          <w:szCs w:val="24"/>
        </w:rPr>
        <w:t xml:space="preserve"> ise Tokyo ile İstanbul'un deprem riski anlamında benzerlik gösterdiğini belirterek, "Tokyo'da her 30 yılda 7 ve üzeri deprem riski yüzde 70 oranında. İstanbul'da olası büyük deprem 30 yıl içerisinde bekleniyor. Tokyo'da deprem büyüklüğü </w:t>
      </w:r>
      <w:proofErr w:type="gramStart"/>
      <w:r w:rsidRPr="005C56AA">
        <w:rPr>
          <w:rFonts w:cs="Arial"/>
          <w:sz w:val="24"/>
          <w:szCs w:val="24"/>
        </w:rPr>
        <w:t>7.5</w:t>
      </w:r>
      <w:proofErr w:type="gramEnd"/>
      <w:r w:rsidRPr="005C56AA">
        <w:rPr>
          <w:rFonts w:cs="Arial"/>
          <w:sz w:val="24"/>
          <w:szCs w:val="24"/>
        </w:rPr>
        <w:t xml:space="preserve"> ile 7.8 arasında değişiyor" d</w:t>
      </w:r>
      <w:r w:rsidRPr="005C56AA">
        <w:rPr>
          <w:rFonts w:cs="Arial"/>
          <w:sz w:val="24"/>
          <w:szCs w:val="24"/>
        </w:rPr>
        <w:t>iye konuştu</w:t>
      </w:r>
      <w:r w:rsidRPr="005C56AA">
        <w:rPr>
          <w:rFonts w:cs="Arial"/>
          <w:sz w:val="24"/>
          <w:szCs w:val="24"/>
        </w:rPr>
        <w:t xml:space="preserve">. </w:t>
      </w:r>
      <w:r w:rsidRPr="005C56AA">
        <w:rPr>
          <w:rFonts w:cs="Arial"/>
          <w:sz w:val="24"/>
          <w:szCs w:val="24"/>
        </w:rPr>
        <w:t>Atölye çalışması soru- cevap bölümünün ardından sona erdi.</w:t>
      </w:r>
    </w:p>
    <w:p w:rsidR="005C56AA" w:rsidRDefault="005C56AA">
      <w:pPr>
        <w:rPr>
          <w:rFonts w:cs="Arial"/>
          <w:sz w:val="24"/>
          <w:szCs w:val="24"/>
        </w:rPr>
      </w:pPr>
      <w:r>
        <w:rPr>
          <w:rFonts w:cs="Arial"/>
          <w:sz w:val="24"/>
          <w:szCs w:val="24"/>
        </w:rPr>
        <w:t xml:space="preserve">Japonya Deniz-Yer Bilimleri ve Teknoloji Ajansı (JAMSTEC) ile </w:t>
      </w:r>
      <w:r w:rsidRPr="005C56AA">
        <w:rPr>
          <w:rFonts w:cs="Arial"/>
          <w:sz w:val="24"/>
          <w:szCs w:val="24"/>
        </w:rPr>
        <w:t>Boğaziçi Üniversitesi Kandilli Rasathanesi Deprem Araştırma Enstitüsü</w:t>
      </w:r>
      <w:r>
        <w:rPr>
          <w:rFonts w:cs="Arial"/>
          <w:sz w:val="24"/>
          <w:szCs w:val="24"/>
        </w:rPr>
        <w:t xml:space="preserve"> işbirliğiyle</w:t>
      </w:r>
      <w:r w:rsidR="008B15D1">
        <w:rPr>
          <w:rFonts w:cs="Arial"/>
          <w:sz w:val="24"/>
          <w:szCs w:val="24"/>
        </w:rPr>
        <w:t xml:space="preserve"> gerçekleştirilmekte olan </w:t>
      </w:r>
      <w:proofErr w:type="spellStart"/>
      <w:r w:rsidR="008B15D1">
        <w:rPr>
          <w:rFonts w:cs="Arial"/>
          <w:sz w:val="24"/>
          <w:szCs w:val="24"/>
        </w:rPr>
        <w:t>MarDİM</w:t>
      </w:r>
      <w:proofErr w:type="spellEnd"/>
      <w:r w:rsidR="008B15D1">
        <w:rPr>
          <w:rFonts w:cs="Arial"/>
          <w:sz w:val="24"/>
          <w:szCs w:val="24"/>
        </w:rPr>
        <w:t xml:space="preserve"> projesi 2018 yılına dek devam edecek. Proje, çok disiplinli araştırmalarla afet zararlarının azaltılması yönündeki çalışmaları geliştirmeyi, Türkiye’de afet bilincini arttırmak amacıyla afet eğitim programlarını güncellenmesini amaçlıyor. Bu çalışmaların Japonya’daki deprem araştırmalarına da katkı sağlaması hedefleniyor.</w:t>
      </w:r>
    </w:p>
    <w:p w:rsidR="008B15D1" w:rsidRDefault="008B15D1">
      <w:pPr>
        <w:rPr>
          <w:rFonts w:cs="Arial"/>
          <w:sz w:val="24"/>
          <w:szCs w:val="24"/>
        </w:rPr>
      </w:pPr>
      <w:hyperlink r:id="rId4" w:history="1">
        <w:r w:rsidRPr="00E301D4">
          <w:rPr>
            <w:rStyle w:val="Kpr"/>
            <w:rFonts w:cs="Arial"/>
            <w:sz w:val="24"/>
            <w:szCs w:val="24"/>
          </w:rPr>
          <w:t>http://www.mardimproject.org</w:t>
        </w:r>
      </w:hyperlink>
    </w:p>
    <w:p w:rsidR="008B15D1" w:rsidRPr="005C56AA" w:rsidRDefault="008B15D1">
      <w:pPr>
        <w:rPr>
          <w:rFonts w:cs="Arial"/>
          <w:sz w:val="24"/>
          <w:szCs w:val="24"/>
        </w:rPr>
      </w:pPr>
    </w:p>
    <w:p w:rsidR="005C56AA" w:rsidRDefault="005C56AA"/>
    <w:sectPr w:rsidR="005C5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AA"/>
    <w:rsid w:val="0007606E"/>
    <w:rsid w:val="00082F2A"/>
    <w:rsid w:val="000E0A9E"/>
    <w:rsid w:val="0011770B"/>
    <w:rsid w:val="001250E2"/>
    <w:rsid w:val="001351C0"/>
    <w:rsid w:val="0014140E"/>
    <w:rsid w:val="001420EB"/>
    <w:rsid w:val="00157E11"/>
    <w:rsid w:val="00182131"/>
    <w:rsid w:val="00196E70"/>
    <w:rsid w:val="001B1256"/>
    <w:rsid w:val="001C364D"/>
    <w:rsid w:val="00201F0C"/>
    <w:rsid w:val="00201FA4"/>
    <w:rsid w:val="00214EF2"/>
    <w:rsid w:val="0021538A"/>
    <w:rsid w:val="00252675"/>
    <w:rsid w:val="002606AB"/>
    <w:rsid w:val="002644D9"/>
    <w:rsid w:val="002A6404"/>
    <w:rsid w:val="002B1F86"/>
    <w:rsid w:val="002E6F07"/>
    <w:rsid w:val="00312B95"/>
    <w:rsid w:val="0036310D"/>
    <w:rsid w:val="00363DDF"/>
    <w:rsid w:val="00370210"/>
    <w:rsid w:val="0038505D"/>
    <w:rsid w:val="00385942"/>
    <w:rsid w:val="003B0DD5"/>
    <w:rsid w:val="003D6873"/>
    <w:rsid w:val="003E7313"/>
    <w:rsid w:val="003F2A3B"/>
    <w:rsid w:val="00404F92"/>
    <w:rsid w:val="00407162"/>
    <w:rsid w:val="00434395"/>
    <w:rsid w:val="00455B3B"/>
    <w:rsid w:val="00472341"/>
    <w:rsid w:val="004A0556"/>
    <w:rsid w:val="004A2240"/>
    <w:rsid w:val="004B456F"/>
    <w:rsid w:val="004B55F9"/>
    <w:rsid w:val="004F09CF"/>
    <w:rsid w:val="004F1595"/>
    <w:rsid w:val="00560725"/>
    <w:rsid w:val="00570E27"/>
    <w:rsid w:val="00595215"/>
    <w:rsid w:val="005A032F"/>
    <w:rsid w:val="005A0409"/>
    <w:rsid w:val="005C56AA"/>
    <w:rsid w:val="00600644"/>
    <w:rsid w:val="006115EC"/>
    <w:rsid w:val="00657D20"/>
    <w:rsid w:val="00662056"/>
    <w:rsid w:val="006852C0"/>
    <w:rsid w:val="006B0BF5"/>
    <w:rsid w:val="006F53C6"/>
    <w:rsid w:val="00706C2F"/>
    <w:rsid w:val="00723A3A"/>
    <w:rsid w:val="00723EEA"/>
    <w:rsid w:val="0077159B"/>
    <w:rsid w:val="00774711"/>
    <w:rsid w:val="0078330D"/>
    <w:rsid w:val="0079401C"/>
    <w:rsid w:val="007A3E2F"/>
    <w:rsid w:val="007D065F"/>
    <w:rsid w:val="00801165"/>
    <w:rsid w:val="008376DC"/>
    <w:rsid w:val="00840A61"/>
    <w:rsid w:val="008425C7"/>
    <w:rsid w:val="008715F2"/>
    <w:rsid w:val="008B15D1"/>
    <w:rsid w:val="008C0EA6"/>
    <w:rsid w:val="009163CE"/>
    <w:rsid w:val="00922193"/>
    <w:rsid w:val="009238C6"/>
    <w:rsid w:val="0094260A"/>
    <w:rsid w:val="009458B4"/>
    <w:rsid w:val="00945B11"/>
    <w:rsid w:val="00946447"/>
    <w:rsid w:val="00951097"/>
    <w:rsid w:val="00954229"/>
    <w:rsid w:val="00954CDE"/>
    <w:rsid w:val="009831DD"/>
    <w:rsid w:val="009B3EA3"/>
    <w:rsid w:val="009C1067"/>
    <w:rsid w:val="009E231A"/>
    <w:rsid w:val="00A177E4"/>
    <w:rsid w:val="00A24CC9"/>
    <w:rsid w:val="00A37370"/>
    <w:rsid w:val="00A6628C"/>
    <w:rsid w:val="00A664A2"/>
    <w:rsid w:val="00A7539E"/>
    <w:rsid w:val="00A768EF"/>
    <w:rsid w:val="00A835C0"/>
    <w:rsid w:val="00AA1734"/>
    <w:rsid w:val="00AB00F9"/>
    <w:rsid w:val="00AF2636"/>
    <w:rsid w:val="00AF770B"/>
    <w:rsid w:val="00B064F0"/>
    <w:rsid w:val="00B07ABD"/>
    <w:rsid w:val="00B263F3"/>
    <w:rsid w:val="00B72778"/>
    <w:rsid w:val="00BD370C"/>
    <w:rsid w:val="00BE04CE"/>
    <w:rsid w:val="00BE0D17"/>
    <w:rsid w:val="00CB58EA"/>
    <w:rsid w:val="00CC32ED"/>
    <w:rsid w:val="00CD06CD"/>
    <w:rsid w:val="00CD7745"/>
    <w:rsid w:val="00CE608E"/>
    <w:rsid w:val="00D07CB7"/>
    <w:rsid w:val="00D35C90"/>
    <w:rsid w:val="00D42289"/>
    <w:rsid w:val="00D553C4"/>
    <w:rsid w:val="00D57F90"/>
    <w:rsid w:val="00D65F01"/>
    <w:rsid w:val="00D66F28"/>
    <w:rsid w:val="00D81B3E"/>
    <w:rsid w:val="00D852C8"/>
    <w:rsid w:val="00DA6593"/>
    <w:rsid w:val="00DB682E"/>
    <w:rsid w:val="00DF3C51"/>
    <w:rsid w:val="00E07004"/>
    <w:rsid w:val="00E1018E"/>
    <w:rsid w:val="00E3675A"/>
    <w:rsid w:val="00E65E66"/>
    <w:rsid w:val="00E911A4"/>
    <w:rsid w:val="00EA2999"/>
    <w:rsid w:val="00EB0D3E"/>
    <w:rsid w:val="00EC7465"/>
    <w:rsid w:val="00F003A9"/>
    <w:rsid w:val="00F2219D"/>
    <w:rsid w:val="00F37754"/>
    <w:rsid w:val="00F40CC2"/>
    <w:rsid w:val="00F61487"/>
    <w:rsid w:val="00FA725A"/>
    <w:rsid w:val="00FB06DC"/>
    <w:rsid w:val="00FB2796"/>
    <w:rsid w:val="00FC693A"/>
    <w:rsid w:val="00FE422C"/>
    <w:rsid w:val="00FE4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28DE-9546-4FF2-B52F-8543C5AE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1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dimprojec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2017-03-08T08:39:00Z</dcterms:created>
  <dcterms:modified xsi:type="dcterms:W3CDTF">2017-03-08T08:59:00Z</dcterms:modified>
</cp:coreProperties>
</file>